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BB3504" w14:textId="77777777" w:rsidR="00F62FCC" w:rsidRPr="00434928" w:rsidRDefault="006C629C" w:rsidP="00A23BE7">
      <w:pPr>
        <w:pStyle w:val="a6"/>
        <w:widowControl w:val="0"/>
        <w:suppressLineNumbers/>
        <w:tabs>
          <w:tab w:val="left" w:pos="567"/>
        </w:tabs>
        <w:spacing w:before="0" w:after="0"/>
        <w:jc w:val="both"/>
        <w:rPr>
          <w:sz w:val="22"/>
          <w:szCs w:val="22"/>
        </w:rPr>
      </w:pPr>
      <w:r w:rsidRPr="0088141D">
        <w:rPr>
          <w:sz w:val="22"/>
          <w:szCs w:val="22"/>
        </w:rPr>
        <w:t xml:space="preserve">            </w:t>
      </w:r>
      <w:r w:rsidRPr="00434928">
        <w:rPr>
          <w:sz w:val="22"/>
          <w:szCs w:val="22"/>
        </w:rPr>
        <w:t xml:space="preserve">                                           </w:t>
      </w:r>
      <w:r w:rsidR="004A421B" w:rsidRPr="00434928">
        <w:rPr>
          <w:sz w:val="22"/>
          <w:szCs w:val="22"/>
        </w:rPr>
        <w:t xml:space="preserve">    </w:t>
      </w:r>
      <w:r w:rsidRPr="00434928">
        <w:rPr>
          <w:sz w:val="22"/>
          <w:szCs w:val="22"/>
        </w:rPr>
        <w:t xml:space="preserve">ПРОЕКТ </w:t>
      </w:r>
      <w:r w:rsidR="00252D06" w:rsidRPr="00434928">
        <w:rPr>
          <w:sz w:val="22"/>
          <w:szCs w:val="22"/>
        </w:rPr>
        <w:t>ДОГОВОР</w:t>
      </w:r>
      <w:r w:rsidRPr="00434928">
        <w:rPr>
          <w:sz w:val="22"/>
          <w:szCs w:val="22"/>
        </w:rPr>
        <w:t>А</w:t>
      </w:r>
    </w:p>
    <w:p w14:paraId="47EDA9E1" w14:textId="77777777" w:rsidR="00F62FCC" w:rsidRPr="00434928" w:rsidRDefault="00626E92" w:rsidP="00A23BE7">
      <w:pPr>
        <w:pStyle w:val="a6"/>
        <w:widowControl w:val="0"/>
        <w:suppressLineNumbers/>
        <w:tabs>
          <w:tab w:val="left" w:pos="567"/>
        </w:tabs>
        <w:spacing w:before="0" w:after="0"/>
        <w:jc w:val="both"/>
        <w:rPr>
          <w:sz w:val="22"/>
          <w:szCs w:val="22"/>
        </w:rPr>
      </w:pPr>
      <w:r w:rsidRPr="00434928">
        <w:rPr>
          <w:sz w:val="22"/>
          <w:szCs w:val="22"/>
        </w:rPr>
        <w:t xml:space="preserve">                                                           </w:t>
      </w:r>
      <w:r w:rsidR="00F62FCC" w:rsidRPr="00434928">
        <w:rPr>
          <w:sz w:val="22"/>
          <w:szCs w:val="22"/>
        </w:rPr>
        <w:t>ПОСТАВКИ ПРОДУКЦИИ</w:t>
      </w:r>
      <w:r w:rsidR="006C629C" w:rsidRPr="00434928">
        <w:rPr>
          <w:sz w:val="22"/>
          <w:szCs w:val="22"/>
        </w:rPr>
        <w:t xml:space="preserve"> №_______</w:t>
      </w:r>
    </w:p>
    <w:p w14:paraId="039AE4E6" w14:textId="77777777" w:rsidR="00F62FCC" w:rsidRPr="00434928" w:rsidRDefault="00F62FCC" w:rsidP="00A23BE7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</w:p>
    <w:p w14:paraId="684BFBF5" w14:textId="77777777" w:rsidR="00F62FCC" w:rsidRPr="003F124E" w:rsidRDefault="00F62FCC" w:rsidP="00A23BE7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г.</w:t>
      </w:r>
      <w:r w:rsidR="004778EB" w:rsidRPr="00434928">
        <w:rPr>
          <w:rFonts w:ascii="Times New Roman" w:hAnsi="Times New Roman" w:cs="Times New Roman"/>
        </w:rPr>
        <w:t xml:space="preserve"> </w:t>
      </w:r>
      <w:r w:rsidRPr="003F124E">
        <w:rPr>
          <w:rFonts w:ascii="Times New Roman" w:hAnsi="Times New Roman" w:cs="Times New Roman"/>
        </w:rPr>
        <w:t xml:space="preserve">Кызыл                      </w:t>
      </w:r>
      <w:r w:rsidRPr="003F124E">
        <w:rPr>
          <w:rFonts w:ascii="Times New Roman" w:hAnsi="Times New Roman" w:cs="Times New Roman"/>
        </w:rPr>
        <w:tab/>
      </w:r>
      <w:r w:rsidRPr="003F124E">
        <w:rPr>
          <w:rFonts w:ascii="Times New Roman" w:hAnsi="Times New Roman" w:cs="Times New Roman"/>
        </w:rPr>
        <w:tab/>
      </w:r>
      <w:r w:rsidRPr="003F124E">
        <w:rPr>
          <w:rFonts w:ascii="Times New Roman" w:hAnsi="Times New Roman" w:cs="Times New Roman"/>
        </w:rPr>
        <w:tab/>
      </w:r>
      <w:r w:rsidRPr="003F124E">
        <w:rPr>
          <w:rFonts w:ascii="Times New Roman" w:hAnsi="Times New Roman" w:cs="Times New Roman"/>
        </w:rPr>
        <w:tab/>
      </w:r>
      <w:r w:rsidRPr="003F124E">
        <w:rPr>
          <w:rFonts w:ascii="Times New Roman" w:hAnsi="Times New Roman" w:cs="Times New Roman"/>
        </w:rPr>
        <w:tab/>
      </w:r>
      <w:r w:rsidRPr="003F124E">
        <w:rPr>
          <w:rFonts w:ascii="Times New Roman" w:hAnsi="Times New Roman" w:cs="Times New Roman"/>
        </w:rPr>
        <w:tab/>
      </w:r>
      <w:r w:rsidR="00740DA4" w:rsidRPr="003F124E">
        <w:rPr>
          <w:rFonts w:ascii="Times New Roman" w:hAnsi="Times New Roman" w:cs="Times New Roman"/>
        </w:rPr>
        <w:t xml:space="preserve">      </w:t>
      </w:r>
      <w:r w:rsidR="00217164" w:rsidRPr="003F124E">
        <w:rPr>
          <w:rFonts w:ascii="Times New Roman" w:hAnsi="Times New Roman" w:cs="Times New Roman"/>
        </w:rPr>
        <w:t xml:space="preserve">  </w:t>
      </w:r>
      <w:r w:rsidR="00740DA4" w:rsidRPr="003F124E">
        <w:rPr>
          <w:rFonts w:ascii="Times New Roman" w:hAnsi="Times New Roman" w:cs="Times New Roman"/>
        </w:rPr>
        <w:t xml:space="preserve"> </w:t>
      </w:r>
      <w:r w:rsidR="00833273" w:rsidRPr="003F124E">
        <w:rPr>
          <w:rFonts w:ascii="Times New Roman" w:hAnsi="Times New Roman" w:cs="Times New Roman"/>
        </w:rPr>
        <w:t xml:space="preserve">         </w:t>
      </w:r>
      <w:r w:rsidR="0066543D" w:rsidRPr="003F124E">
        <w:rPr>
          <w:rFonts w:ascii="Times New Roman" w:hAnsi="Times New Roman" w:cs="Times New Roman"/>
        </w:rPr>
        <w:t xml:space="preserve"> </w:t>
      </w:r>
      <w:r w:rsidR="001968CF" w:rsidRPr="003F124E">
        <w:rPr>
          <w:rFonts w:ascii="Times New Roman" w:hAnsi="Times New Roman" w:cs="Times New Roman"/>
        </w:rPr>
        <w:t xml:space="preserve"> </w:t>
      </w:r>
      <w:r w:rsidR="00B066FC" w:rsidRPr="003F124E">
        <w:rPr>
          <w:rFonts w:ascii="Times New Roman" w:hAnsi="Times New Roman" w:cs="Times New Roman"/>
        </w:rPr>
        <w:t xml:space="preserve">       </w:t>
      </w:r>
      <w:r w:rsidR="001968CF" w:rsidRPr="003F124E">
        <w:rPr>
          <w:rFonts w:ascii="Times New Roman" w:hAnsi="Times New Roman" w:cs="Times New Roman"/>
        </w:rPr>
        <w:t xml:space="preserve"> </w:t>
      </w:r>
      <w:r w:rsidR="004D7F54" w:rsidRPr="003F124E">
        <w:rPr>
          <w:rFonts w:ascii="Times New Roman" w:hAnsi="Times New Roman" w:cs="Times New Roman"/>
        </w:rPr>
        <w:t xml:space="preserve">      </w:t>
      </w:r>
      <w:r w:rsidRPr="003F124E">
        <w:rPr>
          <w:rFonts w:ascii="Times New Roman" w:hAnsi="Times New Roman" w:cs="Times New Roman"/>
        </w:rPr>
        <w:t>"___" ___________ 20__ г.</w:t>
      </w:r>
    </w:p>
    <w:p w14:paraId="460DCCE1" w14:textId="77777777" w:rsidR="00183B19" w:rsidRPr="003F124E" w:rsidRDefault="00183B19" w:rsidP="00A23BE7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</w:p>
    <w:p w14:paraId="1A79BCA4" w14:textId="77777777" w:rsidR="00F62FCC" w:rsidRPr="003F124E" w:rsidRDefault="00EB15ED" w:rsidP="00C44540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АО «Тываэнерго»</w:t>
      </w:r>
      <w:r w:rsidR="00F62FCC" w:rsidRPr="003F124E">
        <w:rPr>
          <w:rFonts w:ascii="Times New Roman" w:eastAsia="Times New Roman" w:hAnsi="Times New Roman" w:cs="Times New Roman"/>
        </w:rPr>
        <w:t xml:space="preserve">, именуемое в дальнейшем </w:t>
      </w:r>
      <w:r>
        <w:rPr>
          <w:rFonts w:ascii="Times New Roman" w:eastAsia="Times New Roman" w:hAnsi="Times New Roman" w:cs="Times New Roman"/>
          <w:b/>
          <w:bCs/>
        </w:rPr>
        <w:t>«Покупатель»</w:t>
      </w:r>
      <w:r w:rsidR="00DC7938">
        <w:rPr>
          <w:rFonts w:ascii="Times New Roman" w:eastAsia="Times New Roman" w:hAnsi="Times New Roman" w:cs="Times New Roman"/>
          <w:b/>
          <w:bCs/>
        </w:rPr>
        <w:t>,</w:t>
      </w:r>
      <w:r w:rsidR="004762B0" w:rsidRPr="003F124E">
        <w:rPr>
          <w:rFonts w:ascii="Times New Roman" w:eastAsia="Times New Roman" w:hAnsi="Times New Roman" w:cs="Times New Roman"/>
          <w:b/>
          <w:bCs/>
        </w:rPr>
        <w:t xml:space="preserve"> </w:t>
      </w:r>
      <w:r w:rsidR="00555E03" w:rsidRPr="003F124E">
        <w:rPr>
          <w:rFonts w:ascii="Times New Roman" w:hAnsi="Times New Roman" w:cs="Times New Roman"/>
        </w:rPr>
        <w:t>в лице управляющего директора – первого заместителя генерального директо</w:t>
      </w:r>
      <w:r w:rsidR="00DC7938">
        <w:rPr>
          <w:rFonts w:ascii="Times New Roman" w:hAnsi="Times New Roman" w:cs="Times New Roman"/>
        </w:rPr>
        <w:t>ра Лукина Антона Владимировича</w:t>
      </w:r>
      <w:r w:rsidR="00555E03" w:rsidRPr="003F124E">
        <w:rPr>
          <w:rFonts w:ascii="Times New Roman" w:hAnsi="Times New Roman" w:cs="Times New Roman"/>
        </w:rPr>
        <w:t xml:space="preserve">, действующего на основании Доверенности </w:t>
      </w:r>
      <w:r w:rsidR="00DC7938">
        <w:rPr>
          <w:rFonts w:ascii="Times New Roman" w:hAnsi="Times New Roman" w:cs="Times New Roman"/>
          <w:bCs/>
        </w:rPr>
        <w:t xml:space="preserve">№ </w:t>
      </w:r>
      <w:r w:rsidR="00BD609A">
        <w:rPr>
          <w:rFonts w:ascii="Times New Roman" w:hAnsi="Times New Roman" w:cs="Times New Roman"/>
          <w:bCs/>
        </w:rPr>
        <w:t>33</w:t>
      </w:r>
      <w:r w:rsidR="00DC7938">
        <w:rPr>
          <w:rFonts w:ascii="Times New Roman" w:hAnsi="Times New Roman" w:cs="Times New Roman"/>
          <w:bCs/>
        </w:rPr>
        <w:t xml:space="preserve"> от </w:t>
      </w:r>
      <w:r w:rsidR="00BD609A">
        <w:rPr>
          <w:rFonts w:ascii="Times New Roman" w:hAnsi="Times New Roman" w:cs="Times New Roman"/>
          <w:bCs/>
        </w:rPr>
        <w:t>15</w:t>
      </w:r>
      <w:r w:rsidR="00DC7938">
        <w:rPr>
          <w:rFonts w:ascii="Times New Roman" w:hAnsi="Times New Roman" w:cs="Times New Roman"/>
          <w:bCs/>
        </w:rPr>
        <w:t>.0</w:t>
      </w:r>
      <w:r w:rsidR="00BD609A">
        <w:rPr>
          <w:rFonts w:ascii="Times New Roman" w:hAnsi="Times New Roman" w:cs="Times New Roman"/>
          <w:bCs/>
        </w:rPr>
        <w:t>4</w:t>
      </w:r>
      <w:r w:rsidR="00DC7938">
        <w:rPr>
          <w:rFonts w:ascii="Times New Roman" w:hAnsi="Times New Roman" w:cs="Times New Roman"/>
          <w:bCs/>
        </w:rPr>
        <w:t>.2021</w:t>
      </w:r>
      <w:r w:rsidR="0059365B" w:rsidRPr="003F124E">
        <w:rPr>
          <w:rFonts w:ascii="Times New Roman" w:hAnsi="Times New Roman" w:cs="Times New Roman"/>
          <w:bCs/>
        </w:rPr>
        <w:t xml:space="preserve"> </w:t>
      </w:r>
      <w:r w:rsidR="00555E03" w:rsidRPr="003F124E">
        <w:rPr>
          <w:rFonts w:ascii="Times New Roman" w:hAnsi="Times New Roman" w:cs="Times New Roman"/>
          <w:bCs/>
        </w:rPr>
        <w:t>г</w:t>
      </w:r>
      <w:r w:rsidR="00F62FCC" w:rsidRPr="003F124E">
        <w:rPr>
          <w:rFonts w:ascii="Times New Roman" w:hAnsi="Times New Roman" w:cs="Times New Roman"/>
          <w:bCs/>
        </w:rPr>
        <w:t>.</w:t>
      </w:r>
      <w:r w:rsidR="00F62FCC" w:rsidRPr="003F124E">
        <w:rPr>
          <w:rFonts w:ascii="Times New Roman" w:eastAsia="Times New Roman" w:hAnsi="Times New Roman" w:cs="Times New Roman"/>
        </w:rPr>
        <w:t xml:space="preserve"> с одной стороны</w:t>
      </w:r>
      <w:r w:rsidR="00DC7938">
        <w:rPr>
          <w:rFonts w:ascii="Times New Roman" w:eastAsia="Times New Roman" w:hAnsi="Times New Roman" w:cs="Times New Roman"/>
        </w:rPr>
        <w:t>;</w:t>
      </w:r>
      <w:r w:rsidR="00F62FCC" w:rsidRPr="003F124E">
        <w:rPr>
          <w:rFonts w:ascii="Times New Roman" w:eastAsia="Times New Roman" w:hAnsi="Times New Roman" w:cs="Times New Roman"/>
        </w:rPr>
        <w:t xml:space="preserve"> и</w:t>
      </w:r>
      <w:r w:rsidR="00DC7938">
        <w:rPr>
          <w:rFonts w:ascii="Times New Roman" w:eastAsia="Times New Roman" w:hAnsi="Times New Roman" w:cs="Times New Roman"/>
        </w:rPr>
        <w:t>,</w:t>
      </w:r>
      <w:r w:rsidR="00616E2E" w:rsidRPr="003F124E">
        <w:rPr>
          <w:rFonts w:ascii="Times New Roman" w:eastAsia="Times New Roman" w:hAnsi="Times New Roman" w:cs="Times New Roman"/>
        </w:rPr>
        <w:t xml:space="preserve"> _______</w:t>
      </w:r>
      <w:r w:rsidR="00314808" w:rsidRPr="003F124E">
        <w:rPr>
          <w:rFonts w:ascii="Times New Roman" w:eastAsia="Times New Roman" w:hAnsi="Times New Roman" w:cs="Times New Roman"/>
        </w:rPr>
        <w:t>, именуемый</w:t>
      </w:r>
      <w:r w:rsidR="004778EB" w:rsidRPr="003F124E">
        <w:rPr>
          <w:rFonts w:ascii="Times New Roman" w:eastAsia="Times New Roman" w:hAnsi="Times New Roman" w:cs="Times New Roman"/>
        </w:rPr>
        <w:t xml:space="preserve"> в дальнейшем </w:t>
      </w:r>
      <w:r>
        <w:rPr>
          <w:rFonts w:ascii="Times New Roman" w:eastAsia="Times New Roman" w:hAnsi="Times New Roman" w:cs="Times New Roman"/>
          <w:b/>
          <w:bCs/>
        </w:rPr>
        <w:t>«Поставщик»</w:t>
      </w:r>
      <w:r w:rsidR="00314808" w:rsidRPr="003F124E">
        <w:rPr>
          <w:rFonts w:ascii="Times New Roman" w:eastAsia="Times New Roman" w:hAnsi="Times New Roman" w:cs="Times New Roman"/>
        </w:rPr>
        <w:t xml:space="preserve">, </w:t>
      </w:r>
      <w:r w:rsidR="004A421B" w:rsidRPr="003F124E">
        <w:rPr>
          <w:rFonts w:ascii="Times New Roman" w:eastAsia="Times New Roman" w:hAnsi="Times New Roman" w:cs="Times New Roman"/>
        </w:rPr>
        <w:t xml:space="preserve">в лице_____________, </w:t>
      </w:r>
      <w:r w:rsidR="00314808" w:rsidRPr="003F124E">
        <w:rPr>
          <w:rFonts w:ascii="Times New Roman" w:eastAsia="Times New Roman" w:hAnsi="Times New Roman" w:cs="Times New Roman"/>
        </w:rPr>
        <w:t>действующий на ос</w:t>
      </w:r>
      <w:r w:rsidR="00616E2E" w:rsidRPr="003F124E">
        <w:rPr>
          <w:rFonts w:ascii="Times New Roman" w:eastAsia="Times New Roman" w:hAnsi="Times New Roman" w:cs="Times New Roman"/>
        </w:rPr>
        <w:t>новании ________</w:t>
      </w:r>
      <w:r w:rsidR="007343CB" w:rsidRPr="003F124E">
        <w:rPr>
          <w:rFonts w:ascii="Times New Roman" w:eastAsia="Times New Roman" w:hAnsi="Times New Roman" w:cs="Times New Roman"/>
        </w:rPr>
        <w:t>,</w:t>
      </w:r>
      <w:r w:rsidR="004C16EE" w:rsidRPr="003F124E">
        <w:rPr>
          <w:rFonts w:ascii="Times New Roman" w:eastAsia="Times New Roman" w:hAnsi="Times New Roman" w:cs="Times New Roman"/>
        </w:rPr>
        <w:t xml:space="preserve"> с другой стороны, а вместе именуемые Стороны, </w:t>
      </w:r>
      <w:r w:rsidR="00C30316" w:rsidRPr="003F124E">
        <w:rPr>
          <w:rFonts w:ascii="Times New Roman" w:eastAsia="Times New Roman" w:hAnsi="Times New Roman" w:cs="Times New Roman"/>
        </w:rPr>
        <w:t>на основании решения конкурсной комиссии (Протокол №____________ от «__»_____ г.)</w:t>
      </w:r>
      <w:r w:rsidR="00171E19">
        <w:rPr>
          <w:rFonts w:ascii="Times New Roman" w:eastAsia="Times New Roman" w:hAnsi="Times New Roman" w:cs="Times New Roman"/>
        </w:rPr>
        <w:t>,</w:t>
      </w:r>
      <w:r w:rsidR="004C16EE" w:rsidRPr="003F124E">
        <w:rPr>
          <w:rFonts w:ascii="Times New Roman" w:eastAsia="Times New Roman" w:hAnsi="Times New Roman" w:cs="Times New Roman"/>
        </w:rPr>
        <w:t xml:space="preserve"> заключили настоящий Договор о нижеследующем</w:t>
      </w:r>
      <w:r w:rsidR="00F62FCC" w:rsidRPr="003F124E">
        <w:rPr>
          <w:rFonts w:ascii="Times New Roman" w:eastAsia="Times New Roman" w:hAnsi="Times New Roman" w:cs="Times New Roman"/>
        </w:rPr>
        <w:t xml:space="preserve">: </w:t>
      </w:r>
    </w:p>
    <w:p w14:paraId="4B469E71" w14:textId="77777777" w:rsidR="00F62FCC" w:rsidRPr="003F124E" w:rsidRDefault="00F62FCC" w:rsidP="00C44540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3F124E">
        <w:rPr>
          <w:rFonts w:ascii="Times New Roman" w:hAnsi="Times New Roman" w:cs="Times New Roman"/>
          <w:b/>
        </w:rPr>
        <w:t>Предмет договора</w:t>
      </w:r>
    </w:p>
    <w:p w14:paraId="6F393E19" w14:textId="77777777" w:rsidR="00F62FCC" w:rsidRPr="003F124E" w:rsidRDefault="00E3583B" w:rsidP="00CB5063">
      <w:pPr>
        <w:widowControl w:val="0"/>
        <w:numPr>
          <w:ilvl w:val="1"/>
          <w:numId w:val="4"/>
        </w:numPr>
        <w:suppressLineNumbers/>
        <w:tabs>
          <w:tab w:val="clear" w:pos="420"/>
          <w:tab w:val="num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3F124E">
        <w:rPr>
          <w:rFonts w:ascii="Times New Roman" w:hAnsi="Times New Roman" w:cs="Times New Roman"/>
        </w:rPr>
        <w:t xml:space="preserve"> </w:t>
      </w:r>
      <w:r w:rsidR="00F62FCC" w:rsidRPr="003F124E">
        <w:rPr>
          <w:rFonts w:ascii="Times New Roman" w:hAnsi="Times New Roman" w:cs="Times New Roman"/>
        </w:rPr>
        <w:t>В соответствии с настоящим Договором Поставщик обязуется поставить Покупателю</w:t>
      </w:r>
      <w:r w:rsidR="00663814" w:rsidRPr="003F124E">
        <w:rPr>
          <w:rFonts w:ascii="Times New Roman" w:hAnsi="Times New Roman" w:cs="Times New Roman"/>
        </w:rPr>
        <w:t xml:space="preserve"> </w:t>
      </w:r>
      <w:r w:rsidR="005D6977">
        <w:rPr>
          <w:rFonts w:ascii="Times New Roman" w:hAnsi="Times New Roman" w:cs="Times New Roman"/>
        </w:rPr>
        <w:t>рубильники</w:t>
      </w:r>
      <w:r w:rsidR="00375A27" w:rsidRPr="003F124E">
        <w:rPr>
          <w:rFonts w:ascii="Times New Roman" w:hAnsi="Times New Roman" w:cs="Times New Roman"/>
        </w:rPr>
        <w:t xml:space="preserve"> </w:t>
      </w:r>
      <w:r w:rsidR="00F62FCC" w:rsidRPr="003F124E">
        <w:rPr>
          <w:rFonts w:ascii="Times New Roman" w:hAnsi="Times New Roman" w:cs="Times New Roman"/>
        </w:rPr>
        <w:t>(далее Продукция) в ассортименте, количестве, качестве, в сроки и по ценам, оговоренным Сторонами в Спецификации (Приложение № 1), являющейся неотъемлемой частью настоящего Договора.</w:t>
      </w:r>
      <w:r w:rsidR="00C44540">
        <w:rPr>
          <w:rFonts w:ascii="Times New Roman" w:hAnsi="Times New Roman" w:cs="Times New Roman"/>
        </w:rPr>
        <w:t xml:space="preserve"> Характеристики и требования к поставляемой Продукции представлены в приложении № 3 к настоящему Договору и является  </w:t>
      </w:r>
      <w:r w:rsidR="00C44540" w:rsidRPr="00C44540">
        <w:rPr>
          <w:rFonts w:ascii="Times New Roman" w:hAnsi="Times New Roman" w:cs="Times New Roman"/>
        </w:rPr>
        <w:t>неотъемлемой частью настоящего Договора.</w:t>
      </w:r>
    </w:p>
    <w:p w14:paraId="02103840" w14:textId="77777777" w:rsidR="00D83FC2" w:rsidRPr="003F124E" w:rsidRDefault="00616E2E" w:rsidP="00C44540">
      <w:pPr>
        <w:pStyle w:val="a9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F124E">
        <w:rPr>
          <w:sz w:val="22"/>
          <w:szCs w:val="22"/>
        </w:rPr>
        <w:t xml:space="preserve"> </w:t>
      </w:r>
      <w:r w:rsidR="00F62FCC" w:rsidRPr="003F124E">
        <w:rPr>
          <w:sz w:val="22"/>
          <w:szCs w:val="22"/>
        </w:rPr>
        <w:t>Покупатель обязуется принять и своевременно оплатить Продукцию в порядке, определенном настоящим Договором.</w:t>
      </w:r>
    </w:p>
    <w:p w14:paraId="434AA9C5" w14:textId="77777777" w:rsidR="00F62FCC" w:rsidRPr="003F124E" w:rsidRDefault="00F62FCC" w:rsidP="00C44540">
      <w:pPr>
        <w:pStyle w:val="a9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F124E">
        <w:rPr>
          <w:sz w:val="22"/>
          <w:szCs w:val="22"/>
        </w:rPr>
        <w:t xml:space="preserve"> </w:t>
      </w:r>
      <w:r w:rsidR="00D83FC2" w:rsidRPr="003F124E">
        <w:rPr>
          <w:sz w:val="22"/>
          <w:szCs w:val="22"/>
        </w:rPr>
        <w:t>В процессе исполнения Договора количество Товара может быть изменено по инициативе Покупателя в сторону увеличения (не более 10%), либо уменьшено в случае сокращения потребности Заказчика без применения штрафных санкций от общего количества, указанного в Приложе</w:t>
      </w:r>
      <w:r w:rsidR="00F75EDB">
        <w:rPr>
          <w:sz w:val="22"/>
          <w:szCs w:val="22"/>
        </w:rPr>
        <w:t>нии №1 к настоящему Д</w:t>
      </w:r>
      <w:r w:rsidR="0061772B" w:rsidRPr="003F124E">
        <w:rPr>
          <w:sz w:val="22"/>
          <w:szCs w:val="22"/>
        </w:rPr>
        <w:t xml:space="preserve">оговору, в </w:t>
      </w:r>
      <w:r w:rsidR="00D83FC2" w:rsidRPr="003F124E">
        <w:rPr>
          <w:sz w:val="22"/>
          <w:szCs w:val="22"/>
        </w:rPr>
        <w:t>связи с чем Поставщик обязуется подписать направленное в его адрес Покупателем дополнительное соглашение к настоящему Договору.</w:t>
      </w:r>
    </w:p>
    <w:p w14:paraId="225FBF17" w14:textId="77777777" w:rsidR="00F62FCC" w:rsidRPr="003F124E" w:rsidRDefault="00F62FCC" w:rsidP="00C44540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3F124E">
        <w:rPr>
          <w:rFonts w:ascii="Times New Roman" w:hAnsi="Times New Roman" w:cs="Times New Roman"/>
          <w:b/>
        </w:rPr>
        <w:t>Цена и порядок расчётов</w:t>
      </w:r>
    </w:p>
    <w:p w14:paraId="4E329BA3" w14:textId="3F31121B" w:rsidR="00F62FCC" w:rsidRPr="003F124E" w:rsidRDefault="00974D2D" w:rsidP="00C44540">
      <w:pPr>
        <w:pStyle w:val="23"/>
        <w:widowControl w:val="0"/>
        <w:numPr>
          <w:ilvl w:val="1"/>
          <w:numId w:val="6"/>
        </w:numPr>
        <w:suppressLineNumbers/>
        <w:tabs>
          <w:tab w:val="left" w:pos="142"/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F124E">
        <w:rPr>
          <w:sz w:val="22"/>
          <w:szCs w:val="22"/>
        </w:rPr>
        <w:t xml:space="preserve"> </w:t>
      </w:r>
      <w:r w:rsidR="00555E03" w:rsidRPr="003F124E">
        <w:rPr>
          <w:sz w:val="22"/>
          <w:szCs w:val="22"/>
        </w:rPr>
        <w:t>Цена на</w:t>
      </w:r>
      <w:r w:rsidR="004778EB" w:rsidRPr="003F124E">
        <w:rPr>
          <w:sz w:val="22"/>
          <w:szCs w:val="22"/>
        </w:rPr>
        <w:t>стоящего Договора</w:t>
      </w:r>
      <w:r w:rsidRPr="003F124E">
        <w:rPr>
          <w:sz w:val="22"/>
          <w:szCs w:val="22"/>
        </w:rPr>
        <w:t xml:space="preserve"> без НДС</w:t>
      </w:r>
      <w:r w:rsidR="004778EB" w:rsidRPr="003F124E">
        <w:rPr>
          <w:sz w:val="22"/>
          <w:szCs w:val="22"/>
        </w:rPr>
        <w:t xml:space="preserve"> </w:t>
      </w:r>
      <w:r w:rsidR="00555E03" w:rsidRPr="003F124E">
        <w:rPr>
          <w:sz w:val="22"/>
          <w:szCs w:val="22"/>
        </w:rPr>
        <w:t>составляет</w:t>
      </w:r>
      <w:r w:rsidR="006C629C" w:rsidRPr="003F124E">
        <w:rPr>
          <w:sz w:val="22"/>
          <w:szCs w:val="22"/>
        </w:rPr>
        <w:t xml:space="preserve">: </w:t>
      </w:r>
      <w:r w:rsidR="00E61635">
        <w:rPr>
          <w:sz w:val="22"/>
          <w:szCs w:val="22"/>
        </w:rPr>
        <w:t>________</w:t>
      </w:r>
      <w:bookmarkStart w:id="0" w:name="_GoBack"/>
      <w:bookmarkEnd w:id="0"/>
      <w:r w:rsidR="00F5210A">
        <w:rPr>
          <w:sz w:val="22"/>
          <w:szCs w:val="22"/>
        </w:rPr>
        <w:t xml:space="preserve"> </w:t>
      </w:r>
      <w:r w:rsidR="00A77561" w:rsidRPr="003F124E">
        <w:rPr>
          <w:sz w:val="22"/>
          <w:szCs w:val="22"/>
        </w:rPr>
        <w:t>(</w:t>
      </w:r>
      <w:r w:rsidR="00F8541A" w:rsidRPr="003F124E">
        <w:rPr>
          <w:sz w:val="22"/>
          <w:szCs w:val="22"/>
        </w:rPr>
        <w:t xml:space="preserve"> </w:t>
      </w:r>
      <w:r w:rsidR="00AF5E79" w:rsidRPr="003F124E">
        <w:rPr>
          <w:sz w:val="22"/>
          <w:szCs w:val="22"/>
        </w:rPr>
        <w:t xml:space="preserve">) </w:t>
      </w:r>
      <w:r w:rsidR="00A25C42" w:rsidRPr="003F124E">
        <w:rPr>
          <w:sz w:val="22"/>
          <w:szCs w:val="22"/>
        </w:rPr>
        <w:t>рублей</w:t>
      </w:r>
      <w:r w:rsidR="004778EB" w:rsidRPr="003F124E">
        <w:rPr>
          <w:sz w:val="22"/>
          <w:szCs w:val="22"/>
        </w:rPr>
        <w:t>,</w:t>
      </w:r>
      <w:r w:rsidR="00F8541A" w:rsidRPr="003F124E">
        <w:rPr>
          <w:sz w:val="22"/>
          <w:szCs w:val="22"/>
        </w:rPr>
        <w:t xml:space="preserve"> _ </w:t>
      </w:r>
      <w:r w:rsidR="00555E03" w:rsidRPr="003F124E">
        <w:rPr>
          <w:sz w:val="22"/>
          <w:szCs w:val="22"/>
        </w:rPr>
        <w:t>копе</w:t>
      </w:r>
      <w:r w:rsidR="00F8541A" w:rsidRPr="003F124E">
        <w:rPr>
          <w:sz w:val="22"/>
          <w:szCs w:val="22"/>
        </w:rPr>
        <w:t>ек</w:t>
      </w:r>
      <w:r w:rsidRPr="003F124E">
        <w:rPr>
          <w:sz w:val="22"/>
          <w:szCs w:val="22"/>
        </w:rPr>
        <w:t>. Кроме того</w:t>
      </w:r>
      <w:r w:rsidR="00476826" w:rsidRPr="003F124E">
        <w:rPr>
          <w:sz w:val="22"/>
          <w:szCs w:val="22"/>
        </w:rPr>
        <w:t xml:space="preserve"> НДС </w:t>
      </w:r>
      <w:r w:rsidR="006C629C" w:rsidRPr="003F124E">
        <w:rPr>
          <w:sz w:val="22"/>
          <w:szCs w:val="22"/>
        </w:rPr>
        <w:t>20%</w:t>
      </w:r>
      <w:r w:rsidR="00363579" w:rsidRPr="003F124E">
        <w:rPr>
          <w:sz w:val="22"/>
          <w:szCs w:val="22"/>
        </w:rPr>
        <w:t xml:space="preserve"> составляет:</w:t>
      </w:r>
      <w:r w:rsidR="00041613" w:rsidRPr="003F124E">
        <w:rPr>
          <w:sz w:val="22"/>
          <w:szCs w:val="22"/>
        </w:rPr>
        <w:t xml:space="preserve"> </w:t>
      </w:r>
      <w:r w:rsidR="00DC7938">
        <w:rPr>
          <w:sz w:val="22"/>
          <w:szCs w:val="22"/>
        </w:rPr>
        <w:t>_</w:t>
      </w:r>
      <w:r w:rsidR="00E47757" w:rsidRPr="003F124E">
        <w:rPr>
          <w:sz w:val="22"/>
          <w:szCs w:val="22"/>
        </w:rPr>
        <w:t>(</w:t>
      </w:r>
      <w:r w:rsidR="00F8541A" w:rsidRPr="003F124E">
        <w:rPr>
          <w:sz w:val="22"/>
          <w:szCs w:val="22"/>
        </w:rPr>
        <w:t xml:space="preserve"> </w:t>
      </w:r>
      <w:r w:rsidR="00946AA5" w:rsidRPr="003F124E">
        <w:rPr>
          <w:sz w:val="22"/>
          <w:szCs w:val="22"/>
        </w:rPr>
        <w:t>) рублей</w:t>
      </w:r>
      <w:r w:rsidR="00F8541A" w:rsidRPr="003F124E">
        <w:rPr>
          <w:sz w:val="22"/>
          <w:szCs w:val="22"/>
        </w:rPr>
        <w:t xml:space="preserve">, _ </w:t>
      </w:r>
      <w:r w:rsidR="001968CF" w:rsidRPr="003F124E">
        <w:rPr>
          <w:sz w:val="22"/>
          <w:szCs w:val="22"/>
        </w:rPr>
        <w:t>копеек</w:t>
      </w:r>
      <w:r w:rsidRPr="003F124E">
        <w:rPr>
          <w:sz w:val="22"/>
          <w:szCs w:val="22"/>
        </w:rPr>
        <w:t>.</w:t>
      </w:r>
      <w:r w:rsidR="00167F55" w:rsidRPr="003F124E">
        <w:rPr>
          <w:sz w:val="22"/>
          <w:szCs w:val="22"/>
        </w:rPr>
        <w:t xml:space="preserve"> </w:t>
      </w:r>
      <w:r w:rsidRPr="003F124E">
        <w:rPr>
          <w:sz w:val="22"/>
          <w:szCs w:val="22"/>
        </w:rPr>
        <w:t>Всего с НДС цена Договора составляет</w:t>
      </w:r>
      <w:r w:rsidR="00793887" w:rsidRPr="003F124E">
        <w:rPr>
          <w:sz w:val="22"/>
          <w:szCs w:val="22"/>
        </w:rPr>
        <w:t>:</w:t>
      </w:r>
      <w:r w:rsidRPr="003F124E">
        <w:rPr>
          <w:sz w:val="22"/>
          <w:szCs w:val="22"/>
        </w:rPr>
        <w:t xml:space="preserve"> </w:t>
      </w:r>
      <w:r w:rsidR="00DC7938">
        <w:rPr>
          <w:bCs/>
          <w:sz w:val="22"/>
          <w:szCs w:val="22"/>
        </w:rPr>
        <w:t>_</w:t>
      </w:r>
      <w:r w:rsidR="0088141D" w:rsidRPr="003F124E">
        <w:rPr>
          <w:bCs/>
          <w:sz w:val="22"/>
          <w:szCs w:val="22"/>
        </w:rPr>
        <w:t xml:space="preserve"> </w:t>
      </w:r>
      <w:r w:rsidR="008F26F9" w:rsidRPr="003F124E">
        <w:rPr>
          <w:sz w:val="22"/>
          <w:szCs w:val="22"/>
        </w:rPr>
        <w:t>(</w:t>
      </w:r>
      <w:r w:rsidR="00F8541A" w:rsidRPr="003F124E">
        <w:rPr>
          <w:sz w:val="22"/>
          <w:szCs w:val="22"/>
        </w:rPr>
        <w:t xml:space="preserve"> </w:t>
      </w:r>
      <w:r w:rsidR="00AF5E79" w:rsidRPr="003F124E">
        <w:rPr>
          <w:sz w:val="22"/>
          <w:szCs w:val="22"/>
        </w:rPr>
        <w:t xml:space="preserve">) </w:t>
      </w:r>
      <w:r w:rsidR="00F8541A" w:rsidRPr="003F124E">
        <w:rPr>
          <w:sz w:val="22"/>
          <w:szCs w:val="22"/>
        </w:rPr>
        <w:t>рублей, _ копеек</w:t>
      </w:r>
      <w:r w:rsidR="00314808" w:rsidRPr="003F124E">
        <w:rPr>
          <w:sz w:val="22"/>
          <w:szCs w:val="22"/>
        </w:rPr>
        <w:t>.</w:t>
      </w:r>
      <w:r w:rsidR="001E1875" w:rsidRPr="003F124E">
        <w:rPr>
          <w:sz w:val="22"/>
          <w:szCs w:val="22"/>
        </w:rPr>
        <w:t xml:space="preserve"> </w:t>
      </w:r>
    </w:p>
    <w:p w14:paraId="0689A498" w14:textId="77777777" w:rsidR="00F62FCC" w:rsidRPr="003F124E" w:rsidRDefault="00F62FCC" w:rsidP="00C44540">
      <w:pPr>
        <w:pStyle w:val="23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F124E">
        <w:rPr>
          <w:sz w:val="22"/>
          <w:szCs w:val="22"/>
        </w:rPr>
        <w:t>Стоимость Продукции согласована Сторонами на момент заключения Договора и определена в Спецификации (Приложение № 1), являющейся неотъемлемой частью настоящего Договора. Стоимость Продукции указана с учетом транспортных расходов.</w:t>
      </w:r>
    </w:p>
    <w:p w14:paraId="697C0FAB" w14:textId="77777777" w:rsidR="00F62FCC" w:rsidRPr="003F124E" w:rsidRDefault="00F62FCC" w:rsidP="00C44540">
      <w:pPr>
        <w:pStyle w:val="23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F124E">
        <w:rPr>
          <w:sz w:val="22"/>
          <w:szCs w:val="22"/>
        </w:rPr>
        <w:t>Стоимость Продукции, согласованная сторонами в Спецификации (Приложение № 1) и цена настоящего Договора изменению в одностороннем порядке не подлежат. Изменение стоимости Продукции и цены настоящего Договора возможно только по дополнительному письменному соглашению сторон с оформлением новой Спецификации.</w:t>
      </w:r>
    </w:p>
    <w:p w14:paraId="5771F2A7" w14:textId="77777777" w:rsidR="00F62FCC" w:rsidRPr="003F124E" w:rsidRDefault="004E0FE2" w:rsidP="00A23BE7">
      <w:pPr>
        <w:pStyle w:val="23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F124E">
        <w:rPr>
          <w:sz w:val="22"/>
          <w:szCs w:val="22"/>
        </w:rPr>
        <w:t xml:space="preserve">Продукция оплачивается Покупателем в </w:t>
      </w:r>
      <w:r w:rsidR="00F75EDB">
        <w:rPr>
          <w:sz w:val="22"/>
          <w:szCs w:val="22"/>
        </w:rPr>
        <w:t>течение 30 (тридцати) календарных</w:t>
      </w:r>
      <w:r w:rsidRPr="003F124E">
        <w:rPr>
          <w:sz w:val="22"/>
          <w:szCs w:val="22"/>
        </w:rPr>
        <w:t xml:space="preserve"> дн</w:t>
      </w:r>
      <w:r w:rsidR="001A4147" w:rsidRPr="003F124E">
        <w:rPr>
          <w:sz w:val="22"/>
          <w:szCs w:val="22"/>
        </w:rPr>
        <w:t>ей (для СМП – в срок не более 15 (пятнадцати</w:t>
      </w:r>
      <w:r w:rsidR="00415D67" w:rsidRPr="003F124E">
        <w:rPr>
          <w:sz w:val="22"/>
          <w:szCs w:val="22"/>
        </w:rPr>
        <w:t>) рабочих</w:t>
      </w:r>
      <w:r w:rsidRPr="003F124E">
        <w:rPr>
          <w:sz w:val="22"/>
          <w:szCs w:val="22"/>
        </w:rPr>
        <w:t xml:space="preserve"> дней) со дня получения всего объема Продукции Покупателем</w:t>
      </w:r>
      <w:r w:rsidR="00D8613B" w:rsidRPr="003F124E">
        <w:rPr>
          <w:sz w:val="22"/>
          <w:szCs w:val="22"/>
        </w:rPr>
        <w:t>, согласно спецификации (Приложение № 1),</w:t>
      </w:r>
      <w:r w:rsidRPr="003F124E">
        <w:rPr>
          <w:sz w:val="22"/>
          <w:szCs w:val="22"/>
        </w:rPr>
        <w:t xml:space="preserve"> по товарной накладной на основании счета-фактуры. Покупатель вправе приостановить оплату в случае непредставления документов, указанных в п. 4.1. настоящего Договора</w:t>
      </w:r>
      <w:r w:rsidR="00F62FCC" w:rsidRPr="003F124E">
        <w:rPr>
          <w:sz w:val="22"/>
          <w:szCs w:val="22"/>
        </w:rPr>
        <w:t>.</w:t>
      </w:r>
    </w:p>
    <w:p w14:paraId="4976E136" w14:textId="77777777" w:rsidR="00F62FCC" w:rsidRPr="003F124E" w:rsidRDefault="00F62FCC" w:rsidP="00A23BE7">
      <w:pPr>
        <w:pStyle w:val="23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F124E">
        <w:rPr>
          <w:sz w:val="22"/>
          <w:szCs w:val="22"/>
        </w:rPr>
        <w:t>В платежном поручении Покупатель указывает дату и номер настоящего Договора. Датой оплаты является</w:t>
      </w:r>
      <w:r w:rsidR="0061772B" w:rsidRPr="003F124E">
        <w:rPr>
          <w:sz w:val="22"/>
          <w:szCs w:val="22"/>
        </w:rPr>
        <w:t xml:space="preserve"> день списания денежных средств </w:t>
      </w:r>
      <w:r w:rsidRPr="003F124E">
        <w:rPr>
          <w:sz w:val="22"/>
          <w:szCs w:val="22"/>
        </w:rPr>
        <w:t>с расчетного счета Покупателя. Расчеты могут производиться иным способом, не противоречащим действующему законодательству РФ, по дополнительному соглашению Сторон.</w:t>
      </w:r>
    </w:p>
    <w:p w14:paraId="70AAA7B6" w14:textId="77777777" w:rsidR="00F62FCC" w:rsidRPr="003F124E" w:rsidRDefault="00F62FCC" w:rsidP="00A23BE7">
      <w:pPr>
        <w:pStyle w:val="23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F124E">
        <w:rPr>
          <w:sz w:val="22"/>
          <w:szCs w:val="22"/>
        </w:rPr>
        <w:t>В течение пяти дней со дня отгрузки продукции Поставщик обязан передать Покупателю счет-фактуру, оформленный в соответствии с требованиями п. 5, 6 ст. 169 НК РФ и Правил, утвержденных Постановлением Правительства РФ № 1137 от 26.12.2011</w:t>
      </w:r>
      <w:r w:rsidR="00F75EDB">
        <w:rPr>
          <w:sz w:val="22"/>
          <w:szCs w:val="22"/>
        </w:rPr>
        <w:t xml:space="preserve"> (ред. Постановления Правительства РФ от 02.04.2021г. № 534</w:t>
      </w:r>
      <w:r w:rsidR="00F75775" w:rsidRPr="003F124E">
        <w:rPr>
          <w:sz w:val="22"/>
          <w:szCs w:val="22"/>
        </w:rPr>
        <w:t>)</w:t>
      </w:r>
      <w:r w:rsidRPr="003F124E">
        <w:rPr>
          <w:sz w:val="22"/>
          <w:szCs w:val="22"/>
        </w:rPr>
        <w:t>.</w:t>
      </w:r>
    </w:p>
    <w:p w14:paraId="5DF0DBD0" w14:textId="77777777" w:rsidR="00F62FCC" w:rsidRPr="003F124E" w:rsidRDefault="00F62FCC" w:rsidP="00A23BE7">
      <w:pPr>
        <w:pStyle w:val="23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F124E">
        <w:rPr>
          <w:sz w:val="22"/>
          <w:szCs w:val="22"/>
        </w:rPr>
        <w:t>Поставщик обязан оформлять первичные бухгалтерские документы в соответствие с пунктом 2 статьи 9 Федерального закона от 06.12.2011 № 402-ФЗ «О бухгалтерском учете». Поставщик гарантирует, что первичные бухгалтерские документы</w:t>
      </w:r>
      <w:r w:rsidR="00F75EDB">
        <w:rPr>
          <w:sz w:val="22"/>
          <w:szCs w:val="22"/>
        </w:rPr>
        <w:t>, выставленные в адрес Покупателя</w:t>
      </w:r>
      <w:r w:rsidRPr="003F124E">
        <w:rPr>
          <w:sz w:val="22"/>
          <w:szCs w:val="22"/>
        </w:rPr>
        <w:t>, утверждены Поставщиком в соответствие с пунктом 4 статьи 9 Федерального закона от 06.12.2011 № 402-ФЗ «О бухгалтерском учете».</w:t>
      </w:r>
    </w:p>
    <w:p w14:paraId="7C2DAD93" w14:textId="77777777" w:rsidR="00F62FCC" w:rsidRPr="003F124E" w:rsidRDefault="0090602F" w:rsidP="00A23BE7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3F124E">
        <w:rPr>
          <w:rFonts w:ascii="Times New Roman" w:hAnsi="Times New Roman" w:cs="Times New Roman"/>
          <w:b/>
        </w:rPr>
        <w:t>3.</w:t>
      </w:r>
      <w:r w:rsidR="00056417" w:rsidRPr="003F124E">
        <w:rPr>
          <w:rFonts w:ascii="Times New Roman" w:hAnsi="Times New Roman" w:cs="Times New Roman"/>
          <w:b/>
        </w:rPr>
        <w:t xml:space="preserve"> </w:t>
      </w:r>
      <w:r w:rsidR="00F52D98" w:rsidRPr="003F124E">
        <w:rPr>
          <w:rFonts w:ascii="Times New Roman" w:hAnsi="Times New Roman" w:cs="Times New Roman"/>
          <w:b/>
        </w:rPr>
        <w:t xml:space="preserve"> </w:t>
      </w:r>
      <w:r w:rsidR="00F62FCC" w:rsidRPr="003F124E">
        <w:rPr>
          <w:rFonts w:ascii="Times New Roman" w:hAnsi="Times New Roman" w:cs="Times New Roman"/>
          <w:b/>
        </w:rPr>
        <w:t>Сроки и порядок поставки</w:t>
      </w:r>
    </w:p>
    <w:p w14:paraId="7F68D9A2" w14:textId="77777777" w:rsidR="0064315C" w:rsidRPr="003F124E" w:rsidRDefault="00F62FCC" w:rsidP="00A23BE7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>Сроки поставки Продукции определяются Сторонами в Спецификации (Приложении № 1), которая является неотъемл</w:t>
      </w:r>
      <w:r w:rsidR="006174B8" w:rsidRPr="003F124E">
        <w:rPr>
          <w:rFonts w:ascii="Times New Roman" w:hAnsi="Times New Roman" w:cs="Times New Roman"/>
        </w:rPr>
        <w:t>емой частью настоящего Договора.</w:t>
      </w:r>
    </w:p>
    <w:p w14:paraId="74721828" w14:textId="77777777" w:rsidR="00F62FCC" w:rsidRPr="003F124E" w:rsidRDefault="00F62FCC" w:rsidP="00A23BE7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 xml:space="preserve">Место поставки: </w:t>
      </w:r>
      <w:r w:rsidR="00160284" w:rsidRPr="003F124E">
        <w:rPr>
          <w:rFonts w:ascii="Times New Roman" w:eastAsia="Times New Roman" w:hAnsi="Times New Roman" w:cs="Times New Roman"/>
        </w:rPr>
        <w:t>Республика Тыва, г.</w:t>
      </w:r>
      <w:r w:rsidR="0035571D" w:rsidRPr="003F124E">
        <w:rPr>
          <w:rFonts w:ascii="Times New Roman" w:eastAsia="Times New Roman" w:hAnsi="Times New Roman" w:cs="Times New Roman"/>
        </w:rPr>
        <w:t xml:space="preserve"> </w:t>
      </w:r>
      <w:r w:rsidR="00160284" w:rsidRPr="003F124E">
        <w:rPr>
          <w:rFonts w:ascii="Times New Roman" w:eastAsia="Times New Roman" w:hAnsi="Times New Roman" w:cs="Times New Roman"/>
        </w:rPr>
        <w:t>Кызыл, ул.</w:t>
      </w:r>
      <w:r w:rsidR="0035571D" w:rsidRPr="003F124E">
        <w:rPr>
          <w:rFonts w:ascii="Times New Roman" w:eastAsia="Times New Roman" w:hAnsi="Times New Roman" w:cs="Times New Roman"/>
        </w:rPr>
        <w:t xml:space="preserve"> </w:t>
      </w:r>
      <w:r w:rsidR="00160284" w:rsidRPr="003F124E">
        <w:rPr>
          <w:rFonts w:ascii="Times New Roman" w:eastAsia="Times New Roman" w:hAnsi="Times New Roman" w:cs="Times New Roman"/>
        </w:rPr>
        <w:t>Колхозная 2, Центральный склад</w:t>
      </w:r>
      <w:r w:rsidRPr="003F124E">
        <w:rPr>
          <w:rFonts w:ascii="Times New Roman" w:hAnsi="Times New Roman" w:cs="Times New Roman"/>
        </w:rPr>
        <w:t>.</w:t>
      </w:r>
    </w:p>
    <w:p w14:paraId="58159D8E" w14:textId="77777777" w:rsidR="00F62FCC" w:rsidRPr="003F124E" w:rsidRDefault="00F62FCC" w:rsidP="00A23BE7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lastRenderedPageBreak/>
        <w:t>Способ поставки</w:t>
      </w:r>
      <w:r w:rsidR="00160284" w:rsidRPr="003F124E">
        <w:rPr>
          <w:rFonts w:ascii="Times New Roman" w:hAnsi="Times New Roman" w:cs="Times New Roman"/>
        </w:rPr>
        <w:t xml:space="preserve">: </w:t>
      </w:r>
      <w:r w:rsidR="00160284" w:rsidRPr="003F124E">
        <w:rPr>
          <w:rFonts w:ascii="Times New Roman" w:eastAsia="Times New Roman" w:hAnsi="Times New Roman" w:cs="Times New Roman"/>
        </w:rPr>
        <w:t>поставка осуществляет</w:t>
      </w:r>
      <w:r w:rsidR="00F75EDB">
        <w:rPr>
          <w:rFonts w:ascii="Times New Roman" w:eastAsia="Times New Roman" w:hAnsi="Times New Roman" w:cs="Times New Roman"/>
        </w:rPr>
        <w:t>ся транспортом за счет средств П</w:t>
      </w:r>
      <w:r w:rsidR="00160284" w:rsidRPr="003F124E">
        <w:rPr>
          <w:rFonts w:ascii="Times New Roman" w:eastAsia="Times New Roman" w:hAnsi="Times New Roman" w:cs="Times New Roman"/>
        </w:rPr>
        <w:t>оставщика</w:t>
      </w:r>
      <w:r w:rsidRPr="003F124E">
        <w:rPr>
          <w:rFonts w:ascii="Times New Roman" w:hAnsi="Times New Roman" w:cs="Times New Roman"/>
        </w:rPr>
        <w:t>.</w:t>
      </w:r>
    </w:p>
    <w:p w14:paraId="504A477F" w14:textId="77777777" w:rsidR="00F62FCC" w:rsidRPr="003F124E" w:rsidRDefault="00F62FCC" w:rsidP="00A23BE7">
      <w:pPr>
        <w:pStyle w:val="a9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i/>
          <w:sz w:val="22"/>
          <w:szCs w:val="22"/>
        </w:rPr>
      </w:pPr>
      <w:r w:rsidRPr="003F124E">
        <w:rPr>
          <w:sz w:val="22"/>
          <w:szCs w:val="22"/>
        </w:rPr>
        <w:t>Поставщик обязан письменно известить Покупателя о произведенной отгрузке не позднее 3 (трех) календарных дней с момента отгрузки посредством почтовой, факсимильной, телетайпной связи.</w:t>
      </w:r>
    </w:p>
    <w:p w14:paraId="4CA5B717" w14:textId="77777777" w:rsidR="00062B52" w:rsidRPr="003F124E" w:rsidRDefault="00062B52" w:rsidP="00AB338F">
      <w:pPr>
        <w:pStyle w:val="a9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F124E">
        <w:rPr>
          <w:sz w:val="22"/>
          <w:szCs w:val="22"/>
        </w:rPr>
        <w:t>Право собстве</w:t>
      </w:r>
      <w:r w:rsidR="00F75EDB">
        <w:rPr>
          <w:sz w:val="22"/>
          <w:szCs w:val="22"/>
        </w:rPr>
        <w:t>нности и риск случайной гибели П</w:t>
      </w:r>
      <w:r w:rsidRPr="003F124E">
        <w:rPr>
          <w:sz w:val="22"/>
          <w:szCs w:val="22"/>
        </w:rPr>
        <w:t>родукции переходит от Поставщика к</w:t>
      </w:r>
      <w:r w:rsidR="00F75EDB">
        <w:rPr>
          <w:sz w:val="22"/>
          <w:szCs w:val="22"/>
        </w:rPr>
        <w:t xml:space="preserve"> Покупателю с момента передачи П</w:t>
      </w:r>
      <w:r w:rsidRPr="003F124E">
        <w:rPr>
          <w:sz w:val="22"/>
          <w:szCs w:val="22"/>
        </w:rPr>
        <w:t>родукции, после подписания товарной накладной.</w:t>
      </w:r>
    </w:p>
    <w:p w14:paraId="0C6DD309" w14:textId="77777777" w:rsidR="00062B52" w:rsidRPr="003F124E" w:rsidRDefault="00062B52" w:rsidP="00AB338F">
      <w:pPr>
        <w:pStyle w:val="a9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F124E">
        <w:rPr>
          <w:sz w:val="22"/>
          <w:szCs w:val="22"/>
        </w:rPr>
        <w:t>Датой отгрузки считается : дата подписания транспортной накладной</w:t>
      </w:r>
    </w:p>
    <w:p w14:paraId="6C45C666" w14:textId="77777777" w:rsidR="00F62FCC" w:rsidRPr="003F124E" w:rsidRDefault="00062B52" w:rsidP="00AB338F">
      <w:pPr>
        <w:pStyle w:val="a9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F124E">
        <w:rPr>
          <w:sz w:val="22"/>
          <w:szCs w:val="22"/>
        </w:rPr>
        <w:t>Дато</w:t>
      </w:r>
      <w:r w:rsidR="00F75EDB">
        <w:rPr>
          <w:sz w:val="22"/>
          <w:szCs w:val="22"/>
        </w:rPr>
        <w:t>й поставки П</w:t>
      </w:r>
      <w:r w:rsidRPr="003F124E">
        <w:rPr>
          <w:sz w:val="22"/>
          <w:szCs w:val="22"/>
        </w:rPr>
        <w:t>родукции считается: дата подписания товарной накладной и счет фактуры со стороны Покупателя</w:t>
      </w:r>
      <w:r w:rsidR="00F62FCC" w:rsidRPr="003F124E">
        <w:rPr>
          <w:sz w:val="22"/>
          <w:szCs w:val="22"/>
        </w:rPr>
        <w:t>.</w:t>
      </w:r>
    </w:p>
    <w:p w14:paraId="4BD937DB" w14:textId="77777777" w:rsidR="00F62FCC" w:rsidRPr="003F124E" w:rsidRDefault="00252D06" w:rsidP="00AB338F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3F124E">
        <w:rPr>
          <w:rFonts w:ascii="Times New Roman" w:hAnsi="Times New Roman" w:cs="Times New Roman"/>
          <w:b/>
        </w:rPr>
        <w:t>4.</w:t>
      </w:r>
      <w:r w:rsidR="00E3583B" w:rsidRPr="003F124E">
        <w:rPr>
          <w:rFonts w:ascii="Times New Roman" w:hAnsi="Times New Roman" w:cs="Times New Roman"/>
          <w:b/>
        </w:rPr>
        <w:t xml:space="preserve"> </w:t>
      </w:r>
      <w:r w:rsidR="00F52D98" w:rsidRPr="003F124E">
        <w:rPr>
          <w:rFonts w:ascii="Times New Roman" w:hAnsi="Times New Roman" w:cs="Times New Roman"/>
          <w:b/>
        </w:rPr>
        <w:t xml:space="preserve"> </w:t>
      </w:r>
      <w:r w:rsidR="00F62FCC" w:rsidRPr="003F124E">
        <w:rPr>
          <w:rFonts w:ascii="Times New Roman" w:hAnsi="Times New Roman" w:cs="Times New Roman"/>
          <w:b/>
        </w:rPr>
        <w:t>Качество и порядок приемки продукции</w:t>
      </w:r>
    </w:p>
    <w:p w14:paraId="6740AFB0" w14:textId="77777777" w:rsidR="009B4067" w:rsidRDefault="001819A0" w:rsidP="00AB338F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>Поставляемая продукция должна быть экологически безопасной и по своему качеству</w:t>
      </w:r>
      <w:r w:rsidR="00FA3902" w:rsidRPr="003F124E">
        <w:rPr>
          <w:rFonts w:ascii="Times New Roman" w:hAnsi="Times New Roman" w:cs="Times New Roman"/>
        </w:rPr>
        <w:t>,</w:t>
      </w:r>
      <w:r w:rsidRPr="003F124E">
        <w:rPr>
          <w:rFonts w:ascii="Times New Roman" w:hAnsi="Times New Roman" w:cs="Times New Roman"/>
        </w:rPr>
        <w:t xml:space="preserve"> должна соответствовать </w:t>
      </w:r>
      <w:r w:rsidR="00205DBD">
        <w:rPr>
          <w:rFonts w:ascii="Times New Roman" w:hAnsi="Times New Roman" w:cs="Times New Roman"/>
        </w:rPr>
        <w:t>российским сертификатам (декларациям</w:t>
      </w:r>
      <w:r w:rsidR="00205DBD" w:rsidRPr="00205DBD">
        <w:rPr>
          <w:rFonts w:ascii="Times New Roman" w:hAnsi="Times New Roman" w:cs="Times New Roman"/>
        </w:rPr>
        <w:t>) соответствия требованиям ГОСТ Р (ГОСТ или ТУ (с приложением данных ТУ)) и безопасности</w:t>
      </w:r>
      <w:r w:rsidRPr="003F124E">
        <w:rPr>
          <w:rFonts w:ascii="Times New Roman" w:hAnsi="Times New Roman" w:cs="Times New Roman"/>
        </w:rPr>
        <w:t>, согласованным Сторонами в Спецификации (Приложение № 1) и сопровождаться па</w:t>
      </w:r>
      <w:r w:rsidR="00FA3902" w:rsidRPr="003F124E">
        <w:rPr>
          <w:rFonts w:ascii="Times New Roman" w:hAnsi="Times New Roman" w:cs="Times New Roman"/>
        </w:rPr>
        <w:t>спортом (сертификатом) качества. Иметь протоколы испытаний, указанные в сертификате (декларации)</w:t>
      </w:r>
      <w:r w:rsidR="00205DBD">
        <w:rPr>
          <w:rFonts w:ascii="Times New Roman" w:hAnsi="Times New Roman" w:cs="Times New Roman"/>
        </w:rPr>
        <w:t>, д</w:t>
      </w:r>
      <w:r w:rsidR="00205DBD" w:rsidRPr="00205DBD">
        <w:rPr>
          <w:rFonts w:ascii="Times New Roman" w:hAnsi="Times New Roman" w:cs="Times New Roman"/>
        </w:rPr>
        <w:t>окументацию по монтажу, наладке и эксплуатации на русском языке</w:t>
      </w:r>
      <w:r w:rsidR="00FA3902" w:rsidRPr="003F124E">
        <w:rPr>
          <w:rFonts w:ascii="Times New Roman" w:hAnsi="Times New Roman" w:cs="Times New Roman"/>
        </w:rPr>
        <w:t>.</w:t>
      </w:r>
      <w:r w:rsidR="009B4067">
        <w:rPr>
          <w:rFonts w:ascii="Times New Roman" w:hAnsi="Times New Roman" w:cs="Times New Roman"/>
        </w:rPr>
        <w:t xml:space="preserve"> Должна соответствовать положению</w:t>
      </w:r>
      <w:r w:rsidR="009B4067" w:rsidRPr="009B4067">
        <w:rPr>
          <w:rFonts w:ascii="Times New Roman" w:hAnsi="Times New Roman" w:cs="Times New Roman"/>
        </w:rPr>
        <w:t xml:space="preserve"> ПАО «Россети» </w:t>
      </w:r>
      <w:r w:rsidR="009B4067">
        <w:rPr>
          <w:rFonts w:ascii="Times New Roman" w:hAnsi="Times New Roman" w:cs="Times New Roman"/>
        </w:rPr>
        <w:t>«</w:t>
      </w:r>
      <w:r w:rsidR="009B4067" w:rsidRPr="009B4067">
        <w:rPr>
          <w:rFonts w:ascii="Times New Roman" w:hAnsi="Times New Roman" w:cs="Times New Roman"/>
        </w:rPr>
        <w:t>О единой технической политике в электросетевом комплексе</w:t>
      </w:r>
      <w:r w:rsidR="009B4067">
        <w:rPr>
          <w:rFonts w:ascii="Times New Roman" w:hAnsi="Times New Roman" w:cs="Times New Roman"/>
        </w:rPr>
        <w:t>»</w:t>
      </w:r>
      <w:r w:rsidR="009B4067" w:rsidRPr="009B4067">
        <w:rPr>
          <w:rFonts w:ascii="Times New Roman" w:hAnsi="Times New Roman" w:cs="Times New Roman"/>
        </w:rPr>
        <w:t>.</w:t>
      </w:r>
      <w:r w:rsidR="00AB338F">
        <w:rPr>
          <w:rFonts w:ascii="Times New Roman" w:hAnsi="Times New Roman" w:cs="Times New Roman"/>
        </w:rPr>
        <w:t xml:space="preserve"> По всем видам Продукции Поставщик</w:t>
      </w:r>
      <w:r w:rsidR="00AB338F" w:rsidRPr="00AB338F">
        <w:rPr>
          <w:rFonts w:ascii="Times New Roman" w:hAnsi="Times New Roman" w:cs="Times New Roman"/>
        </w:rPr>
        <w:t xml:space="preserve"> должен предоставить полный комплект технической и эксплуатационной документации на русском языке, подготовленной в соответствии с ГОСТ 2.601-2013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 и материалов.</w:t>
      </w:r>
    </w:p>
    <w:p w14:paraId="37A0D8B1" w14:textId="77777777" w:rsidR="00171E19" w:rsidRPr="0034750E" w:rsidRDefault="001819A0" w:rsidP="0034750E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 xml:space="preserve"> </w:t>
      </w:r>
      <w:r w:rsidR="009B4067" w:rsidRPr="009B4067">
        <w:rPr>
          <w:rFonts w:ascii="Times New Roman" w:hAnsi="Times New Roman" w:cs="Times New Roman"/>
        </w:rPr>
        <w:t>Упаковка, маркировка, временная антикоррозионная защита, условия транспортирования, в том числе требования к выбору вида транспортных средств, условия и сроки хранения всех устройств, запасных частей, расходных материалов и документации должны соответствовать требованиям, указанным в технических условиях изготовителя изделия, требованиям ГОСТ 23216-78 и др. нормативно-технической документации.</w:t>
      </w:r>
    </w:p>
    <w:p w14:paraId="30A5CB67" w14:textId="77777777" w:rsidR="001819A0" w:rsidRPr="003F124E" w:rsidRDefault="001819A0" w:rsidP="00AB338F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 xml:space="preserve"> </w:t>
      </w:r>
      <w:r w:rsidR="0037780B" w:rsidRPr="003F124E">
        <w:rPr>
          <w:rFonts w:ascii="Times New Roman" w:hAnsi="Times New Roman" w:cs="Times New Roman"/>
        </w:rPr>
        <w:t>Все поставляемое оборудование проходит входной контроль, осуществляемый представителями общества АО «Тываэнерго» при получении оборудования на склад.</w:t>
      </w:r>
    </w:p>
    <w:p w14:paraId="637904BC" w14:textId="77777777" w:rsidR="001819A0" w:rsidRDefault="00E3583B" w:rsidP="00205DBD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 xml:space="preserve"> </w:t>
      </w:r>
      <w:r w:rsidR="00B8339E" w:rsidRPr="003F124E">
        <w:rPr>
          <w:rFonts w:ascii="Times New Roman" w:hAnsi="Times New Roman" w:cs="Times New Roman"/>
        </w:rPr>
        <w:t>Срок гарантии на поставляемые материалы и оборудование должен быть не менее 5 лет. Время начала исчисления гарантийного срока – с момента ввода оборудования и материалов в эксплуатацию.</w:t>
      </w:r>
    </w:p>
    <w:p w14:paraId="34B783BA" w14:textId="77777777" w:rsidR="00DC7938" w:rsidRPr="003F124E" w:rsidRDefault="00DC7938" w:rsidP="00205DBD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Поставщик</w:t>
      </w:r>
      <w:r w:rsidRPr="00DC7938">
        <w:rPr>
          <w:rFonts w:ascii="Times New Roman" w:hAnsi="Times New Roman" w:cs="Times New Roman"/>
        </w:rPr>
        <w:t xml:space="preserve"> должен за свой счет и с</w:t>
      </w:r>
      <w:r>
        <w:rPr>
          <w:rFonts w:ascii="Times New Roman" w:hAnsi="Times New Roman" w:cs="Times New Roman"/>
        </w:rPr>
        <w:t>роки, согласованные с Покупателем</w:t>
      </w:r>
      <w:r w:rsidRPr="00DC7938">
        <w:rPr>
          <w:rFonts w:ascii="Times New Roman" w:hAnsi="Times New Roman" w:cs="Times New Roman"/>
        </w:rPr>
        <w:t>, устранять любые дефекты в поставляемом оборудовании, материалах, выявленные в течение гарантийного срока.</w:t>
      </w:r>
      <w:r>
        <w:rPr>
          <w:rFonts w:ascii="Times New Roman" w:hAnsi="Times New Roman" w:cs="Times New Roman"/>
        </w:rPr>
        <w:t xml:space="preserve"> </w:t>
      </w:r>
      <w:r w:rsidRPr="00DC7938">
        <w:rPr>
          <w:rFonts w:ascii="Times New Roman" w:hAnsi="Times New Roman" w:cs="Times New Roman"/>
        </w:rPr>
        <w:t>В случае выхода из строя оборудования и материалов</w:t>
      </w:r>
      <w:r>
        <w:rPr>
          <w:rFonts w:ascii="Times New Roman" w:hAnsi="Times New Roman" w:cs="Times New Roman"/>
        </w:rPr>
        <w:t>, Поставщик</w:t>
      </w:r>
      <w:r w:rsidRPr="00DC7938">
        <w:rPr>
          <w:rFonts w:ascii="Times New Roman" w:hAnsi="Times New Roman" w:cs="Times New Roman"/>
        </w:rPr>
        <w:t xml:space="preserve"> обязан направить своего представителя для участия в составлении акта, фиксирующего дефекты, согласования порядка и сроков их устранения не позднее 5 дней со дня получения</w:t>
      </w:r>
      <w:r>
        <w:rPr>
          <w:rFonts w:ascii="Times New Roman" w:hAnsi="Times New Roman" w:cs="Times New Roman"/>
        </w:rPr>
        <w:t xml:space="preserve"> письменного извещения Покупателя</w:t>
      </w:r>
      <w:r w:rsidRPr="00DC7938">
        <w:rPr>
          <w:rFonts w:ascii="Times New Roman" w:hAnsi="Times New Roman" w:cs="Times New Roman"/>
        </w:rPr>
        <w:t>. Гарантийный срок в этом случае продлевается соответственно на период устранения дефектов.</w:t>
      </w:r>
    </w:p>
    <w:p w14:paraId="7F4551D4" w14:textId="77777777" w:rsidR="0064315C" w:rsidRPr="003F124E" w:rsidRDefault="0064315C" w:rsidP="00205DBD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>При установлении несоответствия поступивших материалов ассортименту, количеству и качеству, указанным в документах поставщика, а также в случаях, когда качество материалов не соответствует предъявляемым требованиям (вмятины, царапины, поломка, бой, течь жидких материалов и т.д.), приемку осуществляет Комиссия, которая оформляет ее Актом о приемке материалов (форма М-7, СО 6.2033/0). Акт о приемке материалов служит основанием для предъявления претензий и исков к поставщику и (или) транспортной организации</w:t>
      </w:r>
    </w:p>
    <w:p w14:paraId="21613B5D" w14:textId="77777777" w:rsidR="001819A0" w:rsidRPr="003F124E" w:rsidRDefault="001819A0" w:rsidP="00A23BE7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>Покупатель обязан оперативно уведомить Поставщика в письменной форме обо всех претензиях, связанных с невыполнением требований п. 4.1 Договора. После получения подобного уведомления Поставщик должен</w:t>
      </w:r>
      <w:r w:rsidR="004263D6" w:rsidRPr="003F124E">
        <w:rPr>
          <w:rFonts w:ascii="Times New Roman" w:hAnsi="Times New Roman" w:cs="Times New Roman"/>
        </w:rPr>
        <w:t xml:space="preserve"> в течение 20 (двадцати) рабочи</w:t>
      </w:r>
      <w:r w:rsidRPr="003F124E">
        <w:rPr>
          <w:rFonts w:ascii="Times New Roman" w:hAnsi="Times New Roman" w:cs="Times New Roman"/>
        </w:rPr>
        <w:t>х дней с даты письменного обращения Покупателя к Поставщику произвести ремонт или замену продукции ненадлежащего качества или его части без расходов со стороны Покупателя.</w:t>
      </w:r>
    </w:p>
    <w:p w14:paraId="2A2F1050" w14:textId="77777777" w:rsidR="001819A0" w:rsidRPr="003F124E" w:rsidRDefault="001819A0" w:rsidP="00A23BE7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>Если Поставщик, получив уведомление, не исправит дефект(ы) или не произведет замену некачественной проду</w:t>
      </w:r>
      <w:r w:rsidR="0064315C" w:rsidRPr="003F124E">
        <w:rPr>
          <w:rFonts w:ascii="Times New Roman" w:hAnsi="Times New Roman" w:cs="Times New Roman"/>
        </w:rPr>
        <w:t>кции в сроки, указанные в п. 4.4</w:t>
      </w:r>
      <w:r w:rsidRPr="003F124E">
        <w:rPr>
          <w:rFonts w:ascii="Times New Roman" w:hAnsi="Times New Roman" w:cs="Times New Roman"/>
        </w:rPr>
        <w:t xml:space="preserve"> настоящего Договора, Покупатель может применить санкции, указанные в п. 6.2. настоящего Договора, без какого-либо ущерба любым другим правам, которые Покупатель имеет в отношении Поставщика в соответствии с действующим законодательством и условиями настоящего Договора.</w:t>
      </w:r>
    </w:p>
    <w:p w14:paraId="6A91A95F" w14:textId="77777777" w:rsidR="001819A0" w:rsidRPr="003F124E" w:rsidRDefault="001819A0" w:rsidP="00A23BE7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 xml:space="preserve">В случае существенного нарушения требований к качеству Продукции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 Покупатель вправе по своему выбору: </w:t>
      </w:r>
    </w:p>
    <w:p w14:paraId="711B9952" w14:textId="77777777" w:rsidR="001819A0" w:rsidRPr="003F124E" w:rsidRDefault="001819A0" w:rsidP="00A23BE7">
      <w:pPr>
        <w:tabs>
          <w:tab w:val="num" w:pos="426"/>
          <w:tab w:val="num" w:pos="502"/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lastRenderedPageBreak/>
        <w:tab/>
        <w:t>- отказаться от исполнения Договора и потребовать возврата уплаченной за Продукцию денежной суммы;</w:t>
      </w:r>
    </w:p>
    <w:p w14:paraId="4AD5C9A3" w14:textId="77777777" w:rsidR="007F10C3" w:rsidRPr="003F124E" w:rsidRDefault="001819A0" w:rsidP="00A23BE7">
      <w:pPr>
        <w:tabs>
          <w:tab w:val="num" w:pos="426"/>
          <w:tab w:val="num" w:pos="502"/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ab/>
        <w:t>- потребовать замены Продукции ненадлежащего качества Продукцией, соответствующей Договору.</w:t>
      </w:r>
    </w:p>
    <w:p w14:paraId="06A54CF5" w14:textId="77777777" w:rsidR="004A7AE1" w:rsidRPr="003F124E" w:rsidRDefault="001A1AEF" w:rsidP="00A23BE7">
      <w:pPr>
        <w:pStyle w:val="af7"/>
        <w:numPr>
          <w:ilvl w:val="1"/>
          <w:numId w:val="30"/>
        </w:numPr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. </w:t>
      </w:r>
      <w:r w:rsidR="00E3583B" w:rsidRPr="003F124E">
        <w:rPr>
          <w:rFonts w:ascii="Times New Roman" w:hAnsi="Times New Roman" w:cs="Times New Roman"/>
        </w:rPr>
        <w:t xml:space="preserve"> </w:t>
      </w:r>
      <w:r w:rsidR="004A7AE1" w:rsidRPr="003F124E">
        <w:rPr>
          <w:rFonts w:ascii="Times New Roman" w:hAnsi="Times New Roman" w:cs="Times New Roman"/>
        </w:rPr>
        <w:t xml:space="preserve">Приемка продукции по количеству и по качеству осуществляется в соответствии с инструкциями: </w:t>
      </w:r>
    </w:p>
    <w:p w14:paraId="0E860536" w14:textId="77777777" w:rsidR="004A7AE1" w:rsidRPr="003F124E" w:rsidRDefault="004A7AE1" w:rsidP="00A23BE7">
      <w:pPr>
        <w:pStyle w:val="af7"/>
        <w:tabs>
          <w:tab w:val="num" w:pos="502"/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 xml:space="preserve">- «Инструкция о порядке приемки продукции производственно-технического назначения и товаров народного потребления по количеству» (утвержденная Постановлением Госарбитража СССР от 15.06.1965 № П-6, ред. от 23.07.1975, с изм. от 22.10.1997); </w:t>
      </w:r>
    </w:p>
    <w:p w14:paraId="4682908E" w14:textId="77777777" w:rsidR="001819A0" w:rsidRPr="003F124E" w:rsidRDefault="004A7AE1" w:rsidP="00A23BE7">
      <w:pPr>
        <w:pStyle w:val="af7"/>
        <w:tabs>
          <w:tab w:val="num" w:pos="502"/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>- «Инструкция о порядке приемки продукции производственно-технического назначения и товаров народного потребления по качеству» (утвержденная Постановлением Госарбитража СССР от 25.04.1966 № П-7, ред. от 23.07.1975, с изм. от 22.10.1997).</w:t>
      </w:r>
      <w:r w:rsidR="001819A0" w:rsidRPr="003F124E">
        <w:rPr>
          <w:rFonts w:ascii="Times New Roman" w:hAnsi="Times New Roman" w:cs="Times New Roman"/>
        </w:rPr>
        <w:t xml:space="preserve"> </w:t>
      </w:r>
    </w:p>
    <w:p w14:paraId="19F06A4F" w14:textId="77777777" w:rsidR="00E4210A" w:rsidRDefault="001A1AEF" w:rsidP="00A23BE7">
      <w:pPr>
        <w:pStyle w:val="af7"/>
        <w:tabs>
          <w:tab w:val="num" w:pos="502"/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4.11</w:t>
      </w:r>
      <w:r w:rsidR="00E4210A" w:rsidRPr="003F124E">
        <w:rPr>
          <w:rFonts w:ascii="Times New Roman" w:hAnsi="Times New Roman" w:cs="Times New Roman"/>
        </w:rPr>
        <w:t xml:space="preserve">. Продукция, поставляемая по настоящему Договору, должна быть рекомендована к применению по результатам проведения аттестации оборудования, материалов и систем на объектах электросетевого комплекса ПАО «Россети». Документом, подтверждающим прохождение аттестации, является заключение аттестационной комиссии ПАО «Россети» (полнотекстовая версия), при наличии подтверждающей информации, расположенной на Интернет-сайте по адресу: </w:t>
      </w:r>
      <w:hyperlink r:id="rId8" w:history="1">
        <w:r w:rsidR="00E4210A" w:rsidRPr="003F124E">
          <w:rPr>
            <w:rStyle w:val="af"/>
            <w:rFonts w:ascii="Times New Roman" w:hAnsi="Times New Roman" w:cs="Times New Roman"/>
          </w:rPr>
          <w:t>http://www.rosseti.ru/investment/science/attestation/</w:t>
        </w:r>
      </w:hyperlink>
      <w:r w:rsidR="00E4210A" w:rsidRPr="003F124E">
        <w:rPr>
          <w:rFonts w:ascii="Times New Roman" w:hAnsi="Times New Roman" w:cs="Times New Roman"/>
        </w:rPr>
        <w:t xml:space="preserve"> .</w:t>
      </w:r>
    </w:p>
    <w:p w14:paraId="372B208E" w14:textId="77777777" w:rsidR="003B5B03" w:rsidRPr="003F124E" w:rsidRDefault="001A1AEF" w:rsidP="00A23BE7">
      <w:pPr>
        <w:pStyle w:val="af7"/>
        <w:tabs>
          <w:tab w:val="num" w:pos="502"/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4.12</w:t>
      </w:r>
      <w:r w:rsidR="004C3952">
        <w:rPr>
          <w:rFonts w:ascii="Times New Roman" w:hAnsi="Times New Roman" w:cs="Times New Roman"/>
        </w:rPr>
        <w:t xml:space="preserve">. </w:t>
      </w:r>
      <w:r w:rsidR="003B5B03" w:rsidRPr="00E17063">
        <w:rPr>
          <w:rFonts w:ascii="Times New Roman" w:hAnsi="Times New Roman" w:cs="Times New Roman"/>
        </w:rPr>
        <w:t>Поставщик обязан обеспечить п</w:t>
      </w:r>
      <w:r w:rsidR="004C3952" w:rsidRPr="00E17063">
        <w:rPr>
          <w:rFonts w:ascii="Times New Roman" w:hAnsi="Times New Roman" w:cs="Times New Roman"/>
        </w:rPr>
        <w:t>редоставление положительного заключения аттестационной комиссии ПАО «Россети» на момент поставки оборудования или, в порядке исключения, протокола КДО с решением о допуске к применению не аттестованной продукции согласно пункту 1.5.5 Методики ПАО «Россети» проведения проверки качества (аттестации) оборудования, материалов и систем в электросетевом комплексе</w:t>
      </w:r>
      <w:r w:rsidR="003B5B03" w:rsidRPr="00E17063">
        <w:rPr>
          <w:rFonts w:ascii="Times New Roman" w:hAnsi="Times New Roman" w:cs="Times New Roman"/>
        </w:rPr>
        <w:t>.</w:t>
      </w:r>
    </w:p>
    <w:p w14:paraId="0C8CC8D9" w14:textId="77777777" w:rsidR="00F75775" w:rsidRPr="003F124E" w:rsidRDefault="004C3952" w:rsidP="00A23BE7">
      <w:pPr>
        <w:pStyle w:val="af7"/>
        <w:tabs>
          <w:tab w:val="left" w:pos="426"/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  <w:highlight w:val="red"/>
        </w:rPr>
      </w:pPr>
      <w:r>
        <w:rPr>
          <w:rFonts w:ascii="Times New Roman" w:hAnsi="Times New Roman" w:cs="Times New Roman"/>
        </w:rPr>
        <w:t>4.1</w:t>
      </w:r>
      <w:r w:rsidR="00823710">
        <w:rPr>
          <w:rFonts w:ascii="Times New Roman" w:hAnsi="Times New Roman" w:cs="Times New Roman"/>
        </w:rPr>
        <w:t>3</w:t>
      </w:r>
      <w:r w:rsidR="00E3583B" w:rsidRPr="003F124E">
        <w:rPr>
          <w:rFonts w:ascii="Times New Roman" w:hAnsi="Times New Roman" w:cs="Times New Roman"/>
        </w:rPr>
        <w:t>.</w:t>
      </w:r>
      <w:r w:rsidR="00B27314">
        <w:rPr>
          <w:rFonts w:ascii="Times New Roman" w:hAnsi="Times New Roman" w:cs="Times New Roman"/>
        </w:rPr>
        <w:t xml:space="preserve"> В случае поставки П</w:t>
      </w:r>
      <w:r w:rsidR="001819A0" w:rsidRPr="003F124E">
        <w:rPr>
          <w:rFonts w:ascii="Times New Roman" w:hAnsi="Times New Roman" w:cs="Times New Roman"/>
        </w:rPr>
        <w:t>родукции имеющей зарегистрированный товарный знак, Поставщик предоставляет Покупателю, документы, подтверждающие право на использование товарного знака не позднее 3 (трех) рабочих дней с момента заключения настоящего Договора.</w:t>
      </w:r>
    </w:p>
    <w:p w14:paraId="1001D778" w14:textId="77777777" w:rsidR="00C5021C" w:rsidRPr="003F124E" w:rsidRDefault="007F10C3" w:rsidP="00A23BE7">
      <w:pPr>
        <w:pStyle w:val="af7"/>
        <w:widowControl w:val="0"/>
        <w:suppressLineNumbers/>
        <w:tabs>
          <w:tab w:val="left" w:pos="426"/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  <w:b/>
        </w:rPr>
      </w:pPr>
      <w:r w:rsidRPr="003F124E">
        <w:rPr>
          <w:rFonts w:ascii="Times New Roman" w:hAnsi="Times New Roman" w:cs="Times New Roman"/>
          <w:b/>
        </w:rPr>
        <w:t xml:space="preserve">                                                                </w:t>
      </w:r>
      <w:r w:rsidR="00F62E16" w:rsidRPr="003F124E">
        <w:rPr>
          <w:rFonts w:ascii="Times New Roman" w:hAnsi="Times New Roman" w:cs="Times New Roman"/>
          <w:b/>
        </w:rPr>
        <w:t xml:space="preserve">         </w:t>
      </w:r>
      <w:r w:rsidR="00C5021C" w:rsidRPr="003F124E">
        <w:rPr>
          <w:rFonts w:ascii="Times New Roman" w:hAnsi="Times New Roman" w:cs="Times New Roman"/>
          <w:b/>
        </w:rPr>
        <w:t>5.</w:t>
      </w:r>
      <w:r w:rsidR="00E3583B" w:rsidRPr="003F124E">
        <w:rPr>
          <w:rFonts w:ascii="Times New Roman" w:hAnsi="Times New Roman" w:cs="Times New Roman"/>
          <w:b/>
        </w:rPr>
        <w:t xml:space="preserve"> </w:t>
      </w:r>
      <w:r w:rsidR="00F52D98" w:rsidRPr="003F124E">
        <w:rPr>
          <w:rFonts w:ascii="Times New Roman" w:hAnsi="Times New Roman" w:cs="Times New Roman"/>
          <w:b/>
        </w:rPr>
        <w:t xml:space="preserve"> </w:t>
      </w:r>
      <w:r w:rsidR="00C5021C" w:rsidRPr="003F124E">
        <w:rPr>
          <w:rFonts w:ascii="Times New Roman" w:hAnsi="Times New Roman" w:cs="Times New Roman"/>
          <w:b/>
        </w:rPr>
        <w:t>Тара и упаковка</w:t>
      </w:r>
    </w:p>
    <w:p w14:paraId="31B3D7A2" w14:textId="77777777" w:rsidR="00C5021C" w:rsidRPr="003F124E" w:rsidRDefault="00C5021C" w:rsidP="00A23BE7">
      <w:pPr>
        <w:pStyle w:val="23"/>
        <w:widowControl w:val="0"/>
        <w:numPr>
          <w:ilvl w:val="1"/>
          <w:numId w:val="16"/>
        </w:numPr>
        <w:suppressLineNumbers/>
        <w:tabs>
          <w:tab w:val="left" w:pos="426"/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F124E">
        <w:rPr>
          <w:sz w:val="22"/>
          <w:szCs w:val="22"/>
        </w:rPr>
        <w:t>Продукция должна быть упакована Поставщиком таким образом, чтобы исключить ее порчу, повреждение и (или) уничтожение.</w:t>
      </w:r>
    </w:p>
    <w:p w14:paraId="5B642ECD" w14:textId="77777777" w:rsidR="00C5021C" w:rsidRPr="003F124E" w:rsidRDefault="00C5021C" w:rsidP="00A23BE7">
      <w:pPr>
        <w:pStyle w:val="23"/>
        <w:widowControl w:val="0"/>
        <w:numPr>
          <w:ilvl w:val="1"/>
          <w:numId w:val="16"/>
        </w:numPr>
        <w:suppressLineNumbers/>
        <w:tabs>
          <w:tab w:val="left" w:pos="426"/>
          <w:tab w:val="left" w:pos="567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 w:rsidRPr="003F124E">
        <w:rPr>
          <w:sz w:val="22"/>
          <w:szCs w:val="22"/>
        </w:rPr>
        <w:t>В дополнение к условиям, предусмотренным п. 5.1. настоящего Договора, Поставщик в любом случае должен поставить товар в таре и упаковке, гарантирующей его сохранность во время поставки грузополучателю.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14:paraId="2D645D38" w14:textId="77777777" w:rsidR="00C5021C" w:rsidRPr="003F124E" w:rsidRDefault="00C5021C" w:rsidP="00A23BE7">
      <w:pPr>
        <w:pStyle w:val="23"/>
        <w:widowControl w:val="0"/>
        <w:numPr>
          <w:ilvl w:val="1"/>
          <w:numId w:val="16"/>
        </w:numPr>
        <w:suppressLineNumbers/>
        <w:tabs>
          <w:tab w:val="left" w:pos="426"/>
          <w:tab w:val="left" w:pos="567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 w:rsidRPr="003F124E">
        <w:rPr>
          <w:sz w:val="22"/>
          <w:szCs w:val="22"/>
        </w:rPr>
        <w:t>Стоимость тары и упаковки входит в стоимость Продукции, указанную в Спецификации (Приложение № 1).</w:t>
      </w:r>
    </w:p>
    <w:p w14:paraId="7E58F2A6" w14:textId="77777777" w:rsidR="00C5021C" w:rsidRPr="003F124E" w:rsidRDefault="00C5021C" w:rsidP="00A23BE7">
      <w:pPr>
        <w:pStyle w:val="af7"/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3F124E">
        <w:rPr>
          <w:rFonts w:ascii="Times New Roman" w:hAnsi="Times New Roman" w:cs="Times New Roman"/>
          <w:b/>
        </w:rPr>
        <w:t>Ответственность сторон и порядок разрешения споров</w:t>
      </w:r>
    </w:p>
    <w:p w14:paraId="3561CB2F" w14:textId="77777777" w:rsidR="00C5021C" w:rsidRPr="003F124E" w:rsidRDefault="00C5021C" w:rsidP="00A23BE7">
      <w:pPr>
        <w:pStyle w:val="ac"/>
        <w:numPr>
          <w:ilvl w:val="1"/>
          <w:numId w:val="17"/>
        </w:numPr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>Поставляемая по настоящему Договору Продукция должна быть свободной от любых прав третьих лиц.</w:t>
      </w:r>
    </w:p>
    <w:p w14:paraId="03BC8DBD" w14:textId="77777777" w:rsidR="00C5021C" w:rsidRPr="003F124E" w:rsidRDefault="00C5021C" w:rsidP="00A23BE7">
      <w:pPr>
        <w:pStyle w:val="ac"/>
        <w:numPr>
          <w:ilvl w:val="1"/>
          <w:numId w:val="17"/>
        </w:numPr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 xml:space="preserve">В случае ненадлежащего исполнения Поставщиком своих обязательств по настоящему Договору Поставщик уплачивает </w:t>
      </w:r>
      <w:r w:rsidR="00D6673E" w:rsidRPr="003F124E">
        <w:rPr>
          <w:sz w:val="22"/>
          <w:szCs w:val="22"/>
        </w:rPr>
        <w:t>Покупателю неустойку в размере 0,1</w:t>
      </w:r>
      <w:r w:rsidRPr="003F124E">
        <w:rPr>
          <w:sz w:val="22"/>
          <w:szCs w:val="22"/>
        </w:rPr>
        <w:t xml:space="preserve">% от суммы неисполненных обязательств за каждый день просрочки и возмещает Покупателю причиненные убытки. </w:t>
      </w:r>
    </w:p>
    <w:p w14:paraId="73963FF5" w14:textId="77777777" w:rsidR="00C5021C" w:rsidRDefault="00C5021C" w:rsidP="00A23BE7">
      <w:pPr>
        <w:pStyle w:val="ac"/>
        <w:tabs>
          <w:tab w:val="num" w:pos="0"/>
          <w:tab w:val="left" w:pos="426"/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3F124E">
        <w:rPr>
          <w:sz w:val="22"/>
          <w:szCs w:val="22"/>
        </w:rPr>
        <w:t xml:space="preserve">В случае досрочного расторжения настоящего Договора по инициативе Поставщика в связи с полным либо частичным неисполнением Поставщиком своих обязательств по настоящему Договору, Поставщик уплачивает Покупателю штраф в размере </w:t>
      </w:r>
      <w:r w:rsidR="00D6673E" w:rsidRPr="003F124E">
        <w:rPr>
          <w:sz w:val="22"/>
          <w:szCs w:val="22"/>
        </w:rPr>
        <w:t>0,1</w:t>
      </w:r>
      <w:r w:rsidRPr="003F124E">
        <w:rPr>
          <w:sz w:val="22"/>
          <w:szCs w:val="22"/>
        </w:rPr>
        <w:t>% от цены настоящего Договора и возмещает Покупателю причиненные убытки.</w:t>
      </w:r>
    </w:p>
    <w:p w14:paraId="662091F6" w14:textId="77777777" w:rsidR="004C7760" w:rsidRPr="003F124E" w:rsidRDefault="004C7760" w:rsidP="00A23BE7">
      <w:pPr>
        <w:pStyle w:val="ac"/>
        <w:numPr>
          <w:ilvl w:val="1"/>
          <w:numId w:val="17"/>
        </w:numPr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Pr="00E17063">
        <w:rPr>
          <w:sz w:val="22"/>
          <w:szCs w:val="22"/>
        </w:rPr>
        <w:t xml:space="preserve">За непредставление/нарушение сроков представления заключения аттестационной комиссии на Товар (кроме случаев, когда Товар допущен к применению КДО в случаях, предусмотренных в Регламенте работы КДО) </w:t>
      </w:r>
      <w:r w:rsidR="00B27314">
        <w:rPr>
          <w:sz w:val="22"/>
          <w:szCs w:val="22"/>
        </w:rPr>
        <w:t>–</w:t>
      </w:r>
      <w:r w:rsidRPr="00E17063">
        <w:rPr>
          <w:sz w:val="22"/>
          <w:szCs w:val="22"/>
        </w:rPr>
        <w:t xml:space="preserve"> </w:t>
      </w:r>
      <w:r w:rsidR="00B27314">
        <w:rPr>
          <w:sz w:val="22"/>
          <w:szCs w:val="22"/>
        </w:rPr>
        <w:t xml:space="preserve">Поставщик выплачивает </w:t>
      </w:r>
      <w:r w:rsidRPr="00E17063">
        <w:rPr>
          <w:sz w:val="22"/>
          <w:szCs w:val="22"/>
        </w:rPr>
        <w:t>неустойку в размере 0,2%  от стоимости Товара за каждый день просрочки выполнения Поставщиком своих обязательств до фактического исполнения данного обязательства.</w:t>
      </w:r>
    </w:p>
    <w:p w14:paraId="0A8C833B" w14:textId="77777777" w:rsidR="00C5021C" w:rsidRPr="003F124E" w:rsidRDefault="00C5021C" w:rsidP="00A23BE7">
      <w:pPr>
        <w:pStyle w:val="ac"/>
        <w:numPr>
          <w:ilvl w:val="1"/>
          <w:numId w:val="17"/>
        </w:numPr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 xml:space="preserve">В случае неисполнения или ненадлежащего исполнения Покупателем своих обязательств по оплате Продукции Покупатель уплачивает Поставщику неустойку в размере </w:t>
      </w:r>
      <w:r w:rsidR="00D6673E" w:rsidRPr="003F124E">
        <w:rPr>
          <w:sz w:val="22"/>
          <w:szCs w:val="22"/>
        </w:rPr>
        <w:t>0,1</w:t>
      </w:r>
      <w:r w:rsidRPr="003F124E">
        <w:rPr>
          <w:sz w:val="22"/>
          <w:szCs w:val="22"/>
        </w:rPr>
        <w:t xml:space="preserve">% от суммы неисполненных обязательств за каждый день просрочки. </w:t>
      </w:r>
    </w:p>
    <w:p w14:paraId="4B932162" w14:textId="77777777" w:rsidR="008D11AB" w:rsidRPr="003F124E" w:rsidRDefault="008D11AB" w:rsidP="00A23BE7">
      <w:pPr>
        <w:pStyle w:val="ac"/>
        <w:numPr>
          <w:ilvl w:val="1"/>
          <w:numId w:val="17"/>
        </w:numPr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lastRenderedPageBreak/>
        <w:t>Стороны договорились, что период отсрочки оплаты поставки товаров и услуг, не является коммерческим кредитом (ст.823 ГК РФ), в данный период не применяются законные проценты согласно ст.317.1 ГК РФ.</w:t>
      </w:r>
    </w:p>
    <w:p w14:paraId="66749A38" w14:textId="77777777" w:rsidR="008D11AB" w:rsidRPr="003F124E" w:rsidRDefault="008D11AB" w:rsidP="00A23BE7">
      <w:pPr>
        <w:pStyle w:val="ac"/>
        <w:numPr>
          <w:ilvl w:val="1"/>
          <w:numId w:val="17"/>
        </w:numPr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>В случае нарушения Поставщиком (Продавцом) сроков поставки продукции (товара), либо количества (ассортимента), Продукции (товара), либо качества продукции (товара), либо нарушения сроков устранения выявленных недостатков, Покупатель имеет право вычесть из цены Договора в виде неустойки сумму, рассчитанную в порядке, установленном пунктом 6.2 Договора.</w:t>
      </w:r>
    </w:p>
    <w:p w14:paraId="224D4C95" w14:textId="77777777" w:rsidR="00C5021C" w:rsidRPr="003F124E" w:rsidRDefault="00C5021C" w:rsidP="00A23BE7">
      <w:pPr>
        <w:pStyle w:val="ac"/>
        <w:numPr>
          <w:ilvl w:val="1"/>
          <w:numId w:val="17"/>
        </w:numPr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 xml:space="preserve">  Спорные вопросы, возникающие в ходе исполнения настоящего Договора, разрешаются Сторонами путем переговоров, и возникшие договоренности в обязательном порядке фиксируются дополнительным соглашением Сторон, становящимся с момента его подписания неотъемлемой частью настоящего Договора.</w:t>
      </w:r>
    </w:p>
    <w:p w14:paraId="0A7FBBBC" w14:textId="77777777" w:rsidR="00C5021C" w:rsidRPr="003F124E" w:rsidRDefault="00C5021C" w:rsidP="00A23BE7">
      <w:pPr>
        <w:pStyle w:val="ac"/>
        <w:numPr>
          <w:ilvl w:val="1"/>
          <w:numId w:val="17"/>
        </w:numPr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 xml:space="preserve"> Все споры, разногласия и требования, возникающие из настоящего Договора или в связи с ним, в том числе связанные с его заключением, изменением, исполнением, нарушением, расторжением, прекращением и действительностью, Стороны будут разрешать в претензионном порядке. Срок ответа на претензию – 15 (пятнадцать) календарных дней с момента ее получения.</w:t>
      </w:r>
    </w:p>
    <w:p w14:paraId="6151D956" w14:textId="77777777" w:rsidR="00C5021C" w:rsidRPr="003F124E" w:rsidRDefault="00C5021C" w:rsidP="00A23BE7">
      <w:pPr>
        <w:pStyle w:val="aa"/>
        <w:keepNext w:val="0"/>
        <w:numPr>
          <w:ilvl w:val="1"/>
          <w:numId w:val="17"/>
        </w:numPr>
        <w:shd w:val="clear" w:color="auto" w:fill="FFFFFF"/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>В случае недостижения согласия между Сторонами путем переговоров, все споры, разногласия и требования, возникающие из настоящего договора (соглашения) или в связи с ним, в том числе связанные с его заключением, изменением, исполнением, нарушением, расторжением, прекращением и действительностью, подлежат разрешению в Арбитражн</w:t>
      </w:r>
      <w:r w:rsidR="00DB702F">
        <w:rPr>
          <w:sz w:val="22"/>
          <w:szCs w:val="22"/>
        </w:rPr>
        <w:t>ом суде по месту нахождения АО «Тываэнерго»</w:t>
      </w:r>
      <w:r w:rsidRPr="003F124E">
        <w:rPr>
          <w:sz w:val="22"/>
          <w:szCs w:val="22"/>
        </w:rPr>
        <w:t>.</w:t>
      </w:r>
    </w:p>
    <w:p w14:paraId="1C0BA15E" w14:textId="77777777" w:rsidR="00C5021C" w:rsidRPr="003F124E" w:rsidRDefault="00C5021C" w:rsidP="00A23BE7">
      <w:pPr>
        <w:pStyle w:val="ac"/>
        <w:widowControl w:val="0"/>
        <w:numPr>
          <w:ilvl w:val="1"/>
          <w:numId w:val="17"/>
        </w:numPr>
        <w:suppressLineNumbers/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 xml:space="preserve">Взаимоотношения Сторон, не урегулированные настоящим Договором, регулируются действующим законодательством Российской Федерации. </w:t>
      </w:r>
    </w:p>
    <w:p w14:paraId="053A66EC" w14:textId="77777777" w:rsidR="00F62FCC" w:rsidRPr="003F124E" w:rsidRDefault="00F62FCC" w:rsidP="00A23BE7">
      <w:pPr>
        <w:pStyle w:val="ac"/>
        <w:widowControl w:val="0"/>
        <w:numPr>
          <w:ilvl w:val="0"/>
          <w:numId w:val="8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jc w:val="center"/>
        <w:rPr>
          <w:b/>
          <w:sz w:val="22"/>
          <w:szCs w:val="22"/>
        </w:rPr>
      </w:pPr>
      <w:r w:rsidRPr="003F124E">
        <w:rPr>
          <w:b/>
          <w:sz w:val="22"/>
          <w:szCs w:val="22"/>
        </w:rPr>
        <w:t>Форс-мажор</w:t>
      </w:r>
    </w:p>
    <w:p w14:paraId="2C8B220F" w14:textId="77777777" w:rsidR="00F62FCC" w:rsidRPr="003F124E" w:rsidRDefault="00F62FCC" w:rsidP="00A23BE7">
      <w:pPr>
        <w:pStyle w:val="a9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F124E">
        <w:rPr>
          <w:sz w:val="22"/>
          <w:szCs w:val="22"/>
        </w:rPr>
        <w:t>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 (форс-мажорные обстоятельства), т.е. чрезвычайных и непредотвратимых при данных условиях обстоятельств, возникших после заключения настоящего Договора, а именно: землетрясение, наводнение, пожар, ураган и другие стихийные бедствия, военные действия, национальные и отраслевые забастовки, принятие компетентными органами власти правовых актов, делающих невозможным исполнение Сторонами своих обязательств.</w:t>
      </w:r>
    </w:p>
    <w:p w14:paraId="70A6675F" w14:textId="77777777" w:rsidR="00F62FCC" w:rsidRPr="003F124E" w:rsidRDefault="00F62FCC" w:rsidP="00A23BE7">
      <w:pPr>
        <w:pStyle w:val="a9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3F124E">
        <w:rPr>
          <w:sz w:val="22"/>
          <w:szCs w:val="22"/>
        </w:rPr>
        <w:t>К обстоятельствам непреодолимой силы не могут быть отнесены нарушение обязанностей со стороны контрагентов должника, отсутствие на рынке нужных для исполнения товаров, отсутствие у должника необходимых денежных средств.</w:t>
      </w:r>
    </w:p>
    <w:p w14:paraId="3AD8A41E" w14:textId="77777777" w:rsidR="00F62FCC" w:rsidRPr="003F124E" w:rsidRDefault="00F62FCC" w:rsidP="00A23BE7">
      <w:pPr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>При наступлении обстоятельств непреодолимой силы Стороны обязаны в течение 3 (трех) рабочих дней уведомить друг друга в письменной форме (телеграммой или факсограммой) об их наступлении и окончании. Эта информация подлежит подтверждению соответствующим компетентным органом. Не предоставление в срок уведомления о наступлении или окончании форс-мажорных обстоятельств лишает в дальнейшем соответствующую Сторону права ссылки на эти обстоятельства.</w:t>
      </w:r>
    </w:p>
    <w:p w14:paraId="241CEF70" w14:textId="77777777" w:rsidR="00F62FCC" w:rsidRPr="003F124E" w:rsidRDefault="00F62FCC" w:rsidP="00A23BE7">
      <w:pPr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 xml:space="preserve">Срок исполнения Сторонами обязательств по настоящему Договору отодвигается соразмерно времени, в течение которого действуют возникшие после заключения настоящего Договора форс-мажорные обстоятельства.  </w:t>
      </w:r>
    </w:p>
    <w:p w14:paraId="051A5BAE" w14:textId="77777777" w:rsidR="00F62FCC" w:rsidRPr="003F124E" w:rsidRDefault="00F62FCC" w:rsidP="00A23BE7">
      <w:pPr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>Если форс-мажорные обстоятельства будут продолжаться более 3 (трех)  последовательных месяцев, то каждая из Сторон будет иметь право отказаться от дальнейшего исполнения обязательств по настоящему Договору и в этом случае ни одна из Сторон не будет иметь права на возмещение другой Стороной убытков, возникших в период действия обстоятельств непреодолимой силы.</w:t>
      </w:r>
    </w:p>
    <w:p w14:paraId="5F3BDA55" w14:textId="77777777" w:rsidR="00895E54" w:rsidRPr="003F124E" w:rsidRDefault="00895E54" w:rsidP="00A23BE7">
      <w:pPr>
        <w:keepNext/>
        <w:numPr>
          <w:ilvl w:val="0"/>
          <w:numId w:val="8"/>
        </w:numPr>
        <w:tabs>
          <w:tab w:val="left" w:pos="426"/>
          <w:tab w:val="left" w:pos="567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 w:rsidRPr="003F124E">
        <w:rPr>
          <w:rFonts w:ascii="Times New Roman" w:hAnsi="Times New Roman" w:cs="Times New Roman"/>
          <w:b/>
          <w:bCs/>
        </w:rPr>
        <w:t>Антикоррупционные условия</w:t>
      </w:r>
    </w:p>
    <w:p w14:paraId="1633CA98" w14:textId="77777777" w:rsidR="00200196" w:rsidRPr="00200196" w:rsidRDefault="00200196" w:rsidP="00200196">
      <w:pPr>
        <w:tabs>
          <w:tab w:val="left" w:pos="284"/>
          <w:tab w:val="left" w:pos="426"/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Pr="00200196">
        <w:rPr>
          <w:rFonts w:ascii="Times New Roman" w:hAnsi="Times New Roman" w:cs="Times New Roman"/>
        </w:rPr>
        <w:t>.1.</w:t>
      </w:r>
      <w:r w:rsidRPr="00200196">
        <w:rPr>
          <w:rFonts w:ascii="Times New Roman" w:hAnsi="Times New Roman" w:cs="Times New Roman"/>
        </w:rPr>
        <w:tab/>
        <w:t>Поставщику известно о том, что АО «Тываэнерго» реализует требования статьи 13.3 Федерального закона от 25.12.2008 № 273-ФЗ «О противодействии коррупции», принимает меры по предупреждению коррупции, 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14:paraId="5BEFE948" w14:textId="77777777" w:rsidR="00200196" w:rsidRPr="00200196" w:rsidRDefault="00200196" w:rsidP="00200196">
      <w:pPr>
        <w:tabs>
          <w:tab w:val="left" w:pos="284"/>
          <w:tab w:val="left" w:pos="426"/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Pr="00200196">
        <w:rPr>
          <w:rFonts w:ascii="Times New Roman" w:hAnsi="Times New Roman" w:cs="Times New Roman"/>
        </w:rPr>
        <w:t>.2.</w:t>
      </w:r>
      <w:r w:rsidRPr="00200196">
        <w:rPr>
          <w:rFonts w:ascii="Times New Roman" w:hAnsi="Times New Roman" w:cs="Times New Roman"/>
        </w:rPr>
        <w:tab/>
        <w:t xml:space="preserve">Поставщик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АО «Тываэнерго» по адресу: </w:t>
      </w:r>
      <w:hyperlink r:id="rId9" w:history="1">
        <w:r w:rsidRPr="00C734E6">
          <w:rPr>
            <w:rStyle w:val="af"/>
            <w:rFonts w:ascii="Times New Roman" w:hAnsi="Times New Roman" w:cs="Times New Roman"/>
          </w:rPr>
          <w:t>http://www.tuvaenergo.ru/buy/corruption.php</w:t>
        </w:r>
      </w:hyperlink>
      <w:r>
        <w:rPr>
          <w:rFonts w:ascii="Times New Roman" w:hAnsi="Times New Roman" w:cs="Times New Roman"/>
        </w:rPr>
        <w:t xml:space="preserve"> </w:t>
      </w:r>
      <w:r w:rsidRPr="00200196">
        <w:rPr>
          <w:rFonts w:ascii="Times New Roman" w:hAnsi="Times New Roman" w:cs="Times New Roman"/>
        </w:rPr>
        <w:t xml:space="preserve">, полностью принимает положения Антикоррупционной политики и обязуется обеспечивать соблюдение ее требований как со своей стороны, так и со стороны аффилированных с ним физических и юридических </w:t>
      </w:r>
      <w:r w:rsidRPr="00200196">
        <w:rPr>
          <w:rFonts w:ascii="Times New Roman" w:hAnsi="Times New Roman" w:cs="Times New Roman"/>
        </w:rPr>
        <w:lastRenderedPageBreak/>
        <w:t>лиц, действующих по Договору, включая собственников, должностных лиц, работников и/или посредников.</w:t>
      </w:r>
    </w:p>
    <w:p w14:paraId="1DD5549D" w14:textId="77777777" w:rsidR="00200196" w:rsidRPr="00200196" w:rsidRDefault="00200196" w:rsidP="00200196">
      <w:pPr>
        <w:tabs>
          <w:tab w:val="left" w:pos="284"/>
          <w:tab w:val="left" w:pos="426"/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Pr="00200196">
        <w:rPr>
          <w:rFonts w:ascii="Times New Roman" w:hAnsi="Times New Roman" w:cs="Times New Roman"/>
        </w:rPr>
        <w:t>.3.</w:t>
      </w:r>
      <w:r w:rsidRPr="00200196">
        <w:rPr>
          <w:rFonts w:ascii="Times New Roman" w:hAnsi="Times New Roman" w:cs="Times New Roman"/>
        </w:rPr>
        <w:tab/>
        <w:t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14:paraId="1C1BBC44" w14:textId="77777777" w:rsidR="00200196" w:rsidRPr="00200196" w:rsidRDefault="00200196" w:rsidP="00200196">
      <w:pPr>
        <w:tabs>
          <w:tab w:val="left" w:pos="284"/>
          <w:tab w:val="left" w:pos="426"/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 w:rsidRPr="00200196">
        <w:rPr>
          <w:rFonts w:ascii="Times New Roman" w:hAnsi="Times New Roman" w:cs="Times New Roman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Стороны.</w:t>
      </w:r>
    </w:p>
    <w:p w14:paraId="6F123D24" w14:textId="77777777" w:rsidR="00200196" w:rsidRPr="00200196" w:rsidRDefault="00200196" w:rsidP="00200196">
      <w:pPr>
        <w:tabs>
          <w:tab w:val="left" w:pos="284"/>
          <w:tab w:val="left" w:pos="426"/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Pr="00200196">
        <w:rPr>
          <w:rFonts w:ascii="Times New Roman" w:hAnsi="Times New Roman" w:cs="Times New Roman"/>
        </w:rPr>
        <w:t>.4.</w:t>
      </w:r>
      <w:r w:rsidRPr="00200196">
        <w:rPr>
          <w:rFonts w:ascii="Times New Roman" w:hAnsi="Times New Roman" w:cs="Times New Roman"/>
        </w:rPr>
        <w:tab/>
        <w:t>В случае возникновения у одной из Сторон подозрений, что произошло или может произойти нарушение каких-либо положений пункто</w:t>
      </w:r>
      <w:r>
        <w:rPr>
          <w:rFonts w:ascii="Times New Roman" w:hAnsi="Times New Roman" w:cs="Times New Roman"/>
        </w:rPr>
        <w:t>в 8.1 – 8</w:t>
      </w:r>
      <w:r w:rsidRPr="00200196">
        <w:rPr>
          <w:rFonts w:ascii="Times New Roman" w:hAnsi="Times New Roman" w:cs="Times New Roman"/>
        </w:rPr>
        <w:t>.3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14:paraId="29C07003" w14:textId="77777777" w:rsidR="00200196" w:rsidRPr="00200196" w:rsidRDefault="00200196" w:rsidP="00200196">
      <w:pPr>
        <w:tabs>
          <w:tab w:val="left" w:pos="284"/>
          <w:tab w:val="left" w:pos="426"/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 w:rsidRPr="00200196">
        <w:rPr>
          <w:rFonts w:ascii="Times New Roman" w:hAnsi="Times New Roman" w:cs="Times New Roman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</w:t>
      </w:r>
      <w:r>
        <w:rPr>
          <w:rFonts w:ascii="Times New Roman" w:hAnsi="Times New Roman" w:cs="Times New Roman"/>
        </w:rPr>
        <w:t>е каких-либо положений пунктов 8.1, 8</w:t>
      </w:r>
      <w:r w:rsidRPr="00200196">
        <w:rPr>
          <w:rFonts w:ascii="Times New Roman" w:hAnsi="Times New Roman" w:cs="Times New Roman"/>
        </w:rPr>
        <w:t>.2 Антикоррупционной оговорки любой из Сторон, аффилированными лицами, работниками или посредниками.</w:t>
      </w:r>
    </w:p>
    <w:p w14:paraId="5695E626" w14:textId="77777777" w:rsidR="0059594A" w:rsidRPr="003F124E" w:rsidRDefault="00200196" w:rsidP="00441DFF">
      <w:pPr>
        <w:tabs>
          <w:tab w:val="left" w:pos="284"/>
          <w:tab w:val="left" w:pos="426"/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8.5. </w:t>
      </w:r>
      <w:r w:rsidRPr="00200196">
        <w:rPr>
          <w:rFonts w:ascii="Times New Roman" w:hAnsi="Times New Roman" w:cs="Times New Roman"/>
        </w:rPr>
        <w:t>В случае нарушения одной из Сторон обязательств по соблюдению требований Антикоррупционной поли</w:t>
      </w:r>
      <w:r>
        <w:rPr>
          <w:rFonts w:ascii="Times New Roman" w:hAnsi="Times New Roman" w:cs="Times New Roman"/>
        </w:rPr>
        <w:t>тики, предусмотренных пунктами 8.1, 8</w:t>
      </w:r>
      <w:r w:rsidRPr="00200196">
        <w:rPr>
          <w:rFonts w:ascii="Times New Roman" w:hAnsi="Times New Roman" w:cs="Times New Roman"/>
        </w:rPr>
        <w:t>.2 Антикоррупционной оговорки, и обязательств воздержи</w:t>
      </w:r>
      <w:r>
        <w:rPr>
          <w:rFonts w:ascii="Times New Roman" w:hAnsi="Times New Roman" w:cs="Times New Roman"/>
        </w:rPr>
        <w:t>ваться от запрещенных в пункте 8</w:t>
      </w:r>
      <w:r w:rsidRPr="00200196">
        <w:rPr>
          <w:rFonts w:ascii="Times New Roman" w:hAnsi="Times New Roman" w:cs="Times New Roman"/>
        </w:rPr>
        <w:t>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Стороны имеют право расторгнуть Договор в одностороннем порядке, полностью или в части, направив письменное уведомление о расторжении. Сторона, по чьей инициативе был расторгнут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14:paraId="4FAB2F72" w14:textId="77777777" w:rsidR="0059594A" w:rsidRPr="003F124E" w:rsidRDefault="00F62FCC" w:rsidP="00A23BE7">
      <w:pPr>
        <w:widowControl w:val="0"/>
        <w:numPr>
          <w:ilvl w:val="0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3F124E">
        <w:rPr>
          <w:rFonts w:ascii="Times New Roman" w:hAnsi="Times New Roman" w:cs="Times New Roman"/>
          <w:b/>
        </w:rPr>
        <w:t>Заключительные положения</w:t>
      </w:r>
    </w:p>
    <w:p w14:paraId="75481AFA" w14:textId="77777777" w:rsidR="00F62FCC" w:rsidRPr="003F124E" w:rsidRDefault="00F62FCC" w:rsidP="00A23BE7">
      <w:pPr>
        <w:pStyle w:val="a9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>Ответственный представитель за согласование всех вопросов по настоящему До</w:t>
      </w:r>
      <w:r w:rsidR="001A67FF" w:rsidRPr="003F124E">
        <w:rPr>
          <w:sz w:val="22"/>
          <w:szCs w:val="22"/>
        </w:rPr>
        <w:t xml:space="preserve">говору со стороны Поставщика – </w:t>
      </w:r>
      <w:r w:rsidR="00616E2E" w:rsidRPr="003F124E">
        <w:rPr>
          <w:snapToGrid w:val="0"/>
          <w:sz w:val="22"/>
          <w:szCs w:val="22"/>
        </w:rPr>
        <w:t>_______</w:t>
      </w:r>
      <w:r w:rsidR="00317D5B" w:rsidRPr="003F124E">
        <w:rPr>
          <w:snapToGrid w:val="0"/>
          <w:sz w:val="22"/>
          <w:szCs w:val="22"/>
        </w:rPr>
        <w:t>,</w:t>
      </w:r>
      <w:r w:rsidR="0059365B" w:rsidRPr="003F124E">
        <w:rPr>
          <w:sz w:val="22"/>
          <w:szCs w:val="22"/>
        </w:rPr>
        <w:t xml:space="preserve"> тел.</w:t>
      </w:r>
      <w:r w:rsidR="00616E2E" w:rsidRPr="003F124E">
        <w:rPr>
          <w:sz w:val="22"/>
          <w:szCs w:val="22"/>
        </w:rPr>
        <w:t>:_______</w:t>
      </w:r>
      <w:r w:rsidR="0059365B" w:rsidRPr="003F124E">
        <w:rPr>
          <w:sz w:val="22"/>
          <w:szCs w:val="22"/>
        </w:rPr>
        <w:t xml:space="preserve">, </w:t>
      </w:r>
      <w:r w:rsidR="0059365B" w:rsidRPr="003F124E">
        <w:rPr>
          <w:sz w:val="22"/>
          <w:szCs w:val="22"/>
          <w:lang w:val="en-US"/>
        </w:rPr>
        <w:t>e</w:t>
      </w:r>
      <w:r w:rsidR="0059365B" w:rsidRPr="003F124E">
        <w:rPr>
          <w:sz w:val="22"/>
          <w:szCs w:val="22"/>
        </w:rPr>
        <w:t>-</w:t>
      </w:r>
      <w:r w:rsidR="0059365B" w:rsidRPr="003F124E">
        <w:rPr>
          <w:sz w:val="22"/>
          <w:szCs w:val="22"/>
          <w:lang w:val="en-US"/>
        </w:rPr>
        <w:t>mail</w:t>
      </w:r>
      <w:r w:rsidR="0059365B" w:rsidRPr="003F124E">
        <w:rPr>
          <w:sz w:val="22"/>
          <w:szCs w:val="22"/>
        </w:rPr>
        <w:t>:</w:t>
      </w:r>
      <w:r w:rsidR="00616E2E" w:rsidRPr="003F124E">
        <w:rPr>
          <w:sz w:val="22"/>
          <w:szCs w:val="22"/>
        </w:rPr>
        <w:t>______</w:t>
      </w:r>
      <w:r w:rsidR="00A062DA" w:rsidRPr="003F124E">
        <w:rPr>
          <w:sz w:val="22"/>
          <w:szCs w:val="22"/>
        </w:rPr>
        <w:t xml:space="preserve"> </w:t>
      </w:r>
      <w:r w:rsidR="0059365B" w:rsidRPr="003F124E">
        <w:rPr>
          <w:rFonts w:eastAsiaTheme="minorEastAsia"/>
          <w:color w:val="0000FF"/>
          <w:sz w:val="22"/>
          <w:szCs w:val="22"/>
        </w:rPr>
        <w:t>,</w:t>
      </w:r>
      <w:r w:rsidR="006049FC" w:rsidRPr="003F124E">
        <w:rPr>
          <w:rFonts w:eastAsiaTheme="minorEastAsia"/>
          <w:color w:val="0000FF"/>
          <w:sz w:val="22"/>
          <w:szCs w:val="22"/>
        </w:rPr>
        <w:t xml:space="preserve"> </w:t>
      </w:r>
      <w:r w:rsidR="00ED6361" w:rsidRPr="003F124E">
        <w:rPr>
          <w:sz w:val="22"/>
          <w:szCs w:val="22"/>
        </w:rPr>
        <w:t xml:space="preserve">со стороны Покупателя - </w:t>
      </w:r>
      <w:r w:rsidR="00162F1D" w:rsidRPr="003F124E">
        <w:rPr>
          <w:sz w:val="22"/>
          <w:szCs w:val="22"/>
        </w:rPr>
        <w:t>Симонов Владислав Иванович, тел.: +7 (394-22) 9-84-28, 8-963-207-5424, e-ma</w:t>
      </w:r>
      <w:r w:rsidR="00B96CAA" w:rsidRPr="003F124E">
        <w:rPr>
          <w:sz w:val="22"/>
          <w:szCs w:val="22"/>
        </w:rPr>
        <w:t xml:space="preserve">il: </w:t>
      </w:r>
      <w:hyperlink r:id="rId10" w:history="1">
        <w:r w:rsidR="00B96CAA" w:rsidRPr="003F124E">
          <w:rPr>
            <w:rStyle w:val="af"/>
            <w:sz w:val="22"/>
            <w:szCs w:val="22"/>
          </w:rPr>
          <w:t>SimonovVI@tv.rosseti-sib.ru</w:t>
        </w:r>
      </w:hyperlink>
      <w:r w:rsidR="00B96CAA" w:rsidRPr="003F124E">
        <w:rPr>
          <w:sz w:val="22"/>
          <w:szCs w:val="22"/>
        </w:rPr>
        <w:t xml:space="preserve"> </w:t>
      </w:r>
      <w:r w:rsidR="00162F1D" w:rsidRPr="003F124E">
        <w:rPr>
          <w:sz w:val="22"/>
          <w:szCs w:val="22"/>
        </w:rPr>
        <w:t>. По вопросам поставки - Батурин Николай Влад</w:t>
      </w:r>
      <w:r w:rsidR="00BB688F">
        <w:rPr>
          <w:sz w:val="22"/>
          <w:szCs w:val="22"/>
        </w:rPr>
        <w:t>имирович, тел.:+7(39422) 9-86-54</w:t>
      </w:r>
      <w:r w:rsidR="00162F1D" w:rsidRPr="003F124E">
        <w:rPr>
          <w:sz w:val="22"/>
          <w:szCs w:val="22"/>
        </w:rPr>
        <w:t xml:space="preserve">, e-mail: </w:t>
      </w:r>
      <w:hyperlink r:id="rId11" w:history="1">
        <w:r w:rsidR="00B96CAA" w:rsidRPr="003F124E">
          <w:rPr>
            <w:rStyle w:val="af"/>
            <w:sz w:val="22"/>
            <w:szCs w:val="22"/>
          </w:rPr>
          <w:t>BaturinNV@tv.rosseti-sib.ru</w:t>
        </w:r>
      </w:hyperlink>
      <w:r w:rsidR="00B96CAA" w:rsidRPr="003F124E">
        <w:rPr>
          <w:sz w:val="22"/>
          <w:szCs w:val="22"/>
        </w:rPr>
        <w:t xml:space="preserve"> </w:t>
      </w:r>
      <w:r w:rsidR="00162F1D" w:rsidRPr="003F124E">
        <w:rPr>
          <w:sz w:val="22"/>
          <w:szCs w:val="22"/>
        </w:rPr>
        <w:t>. Часы работы: Пн</w:t>
      </w:r>
      <w:r w:rsidR="007C0349">
        <w:rPr>
          <w:sz w:val="22"/>
          <w:szCs w:val="22"/>
        </w:rPr>
        <w:t>.</w:t>
      </w:r>
      <w:r w:rsidR="00162F1D" w:rsidRPr="003F124E">
        <w:rPr>
          <w:sz w:val="22"/>
          <w:szCs w:val="22"/>
        </w:rPr>
        <w:t xml:space="preserve"> </w:t>
      </w:r>
      <w:r w:rsidR="007C0349">
        <w:rPr>
          <w:sz w:val="22"/>
          <w:szCs w:val="22"/>
        </w:rPr>
        <w:t>–</w:t>
      </w:r>
      <w:r w:rsidR="00162F1D" w:rsidRPr="003F124E">
        <w:rPr>
          <w:sz w:val="22"/>
          <w:szCs w:val="22"/>
        </w:rPr>
        <w:t xml:space="preserve"> Пт</w:t>
      </w:r>
      <w:r w:rsidR="007C0349">
        <w:rPr>
          <w:sz w:val="22"/>
          <w:szCs w:val="22"/>
        </w:rPr>
        <w:t>.</w:t>
      </w:r>
      <w:r w:rsidR="00162F1D" w:rsidRPr="003F124E">
        <w:rPr>
          <w:sz w:val="22"/>
          <w:szCs w:val="22"/>
        </w:rPr>
        <w:t xml:space="preserve"> с 8.00-17.00.</w:t>
      </w:r>
    </w:p>
    <w:p w14:paraId="6A3FDE9B" w14:textId="77777777" w:rsidR="00F62FCC" w:rsidRPr="003F124E" w:rsidRDefault="00F62FCC" w:rsidP="00A23BE7">
      <w:pPr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</w:tabs>
        <w:spacing w:after="0" w:line="240" w:lineRule="auto"/>
        <w:ind w:left="0" w:right="39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 xml:space="preserve"> После подписания сторонами настоящего Договора, все предыдущие письменные и устные договоренности относительно предмета настоящего Договора считаются аннулированными и теряют силу.</w:t>
      </w:r>
    </w:p>
    <w:p w14:paraId="2F4BCED4" w14:textId="77777777" w:rsidR="00F62FCC" w:rsidRPr="003F124E" w:rsidRDefault="00F62FCC" w:rsidP="00A23BE7">
      <w:pPr>
        <w:widowControl w:val="0"/>
        <w:numPr>
          <w:ilvl w:val="1"/>
          <w:numId w:val="8"/>
        </w:numPr>
        <w:tabs>
          <w:tab w:val="left" w:pos="426"/>
          <w:tab w:val="left" w:pos="567"/>
        </w:tabs>
        <w:spacing w:after="0" w:line="240" w:lineRule="auto"/>
        <w:ind w:left="0" w:right="39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 xml:space="preserve">Поставщик обязуется не позднее даты заключения настоящего Договора раскрыть Покупателю сведения о собственниках (номинальных владельцах) долей/акций Поставщика, с указанием выгодоприобретателей/бенефициаров (в том числе конечного выгодоприобретателя/бенефициара) с предоставлением подтверждающих документов, а также согласия субъектов персональных данных на их передачу и обработку. Указанная информация должна предоставляться Поставщиком по форме Приложения № </w:t>
      </w:r>
      <w:r w:rsidR="00AB3325" w:rsidRPr="003F124E">
        <w:rPr>
          <w:rFonts w:ascii="Times New Roman" w:hAnsi="Times New Roman" w:cs="Times New Roman"/>
        </w:rPr>
        <w:t>2</w:t>
      </w:r>
      <w:r w:rsidRPr="003F124E">
        <w:rPr>
          <w:rFonts w:ascii="Times New Roman" w:hAnsi="Times New Roman" w:cs="Times New Roman"/>
        </w:rPr>
        <w:t xml:space="preserve"> к настоящему Договору.</w:t>
      </w:r>
    </w:p>
    <w:p w14:paraId="0A4A71C9" w14:textId="77777777" w:rsidR="00F62FCC" w:rsidRPr="003F124E" w:rsidRDefault="00F62FCC" w:rsidP="00A23BE7">
      <w:pPr>
        <w:pStyle w:val="ac"/>
        <w:widowControl w:val="0"/>
        <w:tabs>
          <w:tab w:val="left" w:pos="426"/>
          <w:tab w:val="left" w:pos="567"/>
          <w:tab w:val="left" w:pos="1134"/>
        </w:tabs>
        <w:spacing w:before="0" w:after="0" w:line="240" w:lineRule="auto"/>
        <w:ind w:firstLine="0"/>
        <w:rPr>
          <w:sz w:val="22"/>
          <w:szCs w:val="22"/>
        </w:rPr>
      </w:pPr>
      <w:r w:rsidRPr="003F124E">
        <w:rPr>
          <w:sz w:val="22"/>
          <w:szCs w:val="22"/>
        </w:rPr>
        <w:tab/>
        <w:t xml:space="preserve">Поставщик обязуется предоставлять Покупателю информацию об изменении состава (по сравнению с существовавшим на дату заключения настоящего договора) собственников Поставщика </w:t>
      </w:r>
      <w:r w:rsidRPr="003F124E">
        <w:rPr>
          <w:color w:val="000000"/>
          <w:sz w:val="22"/>
          <w:szCs w:val="22"/>
        </w:rPr>
        <w:t>(состава участников; в отношении участников, являющихся юридическими лицами - состава их участников и т.д.),</w:t>
      </w:r>
      <w:r w:rsidRPr="003F124E">
        <w:rPr>
          <w:sz w:val="22"/>
          <w:szCs w:val="22"/>
        </w:rPr>
        <w:t xml:space="preserve"> включая бенефициаров (в том числе конечных), а также состава  исполнительных органов Поставщика</w:t>
      </w:r>
      <w:r w:rsidRPr="003F124E">
        <w:rPr>
          <w:color w:val="000000"/>
          <w:sz w:val="22"/>
          <w:szCs w:val="22"/>
        </w:rPr>
        <w:t>; информацию о составе собственников (состав участников; в отношении участников, являющихся юридическими лицами - состава их участников и т.д.) привлекаемых субконтрагентов Поставщика</w:t>
      </w:r>
      <w:r w:rsidRPr="003F124E">
        <w:rPr>
          <w:i/>
          <w:color w:val="000000"/>
          <w:sz w:val="22"/>
          <w:szCs w:val="22"/>
        </w:rPr>
        <w:t xml:space="preserve">. </w:t>
      </w:r>
      <w:r w:rsidRPr="003F124E">
        <w:rPr>
          <w:color w:val="000000"/>
          <w:sz w:val="22"/>
          <w:szCs w:val="22"/>
        </w:rPr>
        <w:t xml:space="preserve">Информация представляется </w:t>
      </w:r>
      <w:r w:rsidRPr="003F124E">
        <w:rPr>
          <w:sz w:val="22"/>
          <w:szCs w:val="22"/>
        </w:rPr>
        <w:t xml:space="preserve">по форме </w:t>
      </w:r>
      <w:r w:rsidR="00AB3325" w:rsidRPr="003F124E">
        <w:rPr>
          <w:sz w:val="22"/>
          <w:szCs w:val="22"/>
        </w:rPr>
        <w:t>в соответствии с Приложением № 2</w:t>
      </w:r>
      <w:r w:rsidRPr="003F124E">
        <w:rPr>
          <w:sz w:val="22"/>
          <w:szCs w:val="22"/>
        </w:rPr>
        <w:t xml:space="preserve"> к настоящему договору,</w:t>
      </w:r>
      <w:r w:rsidRPr="003F124E">
        <w:rPr>
          <w:color w:val="000000"/>
          <w:sz w:val="22"/>
          <w:szCs w:val="22"/>
        </w:rPr>
        <w:t xml:space="preserve"> не позднее 3-х календарных дней с даты наступления соответствующего события (юридического факта)</w:t>
      </w:r>
      <w:r w:rsidRPr="003F124E">
        <w:rPr>
          <w:sz w:val="22"/>
          <w:szCs w:val="22"/>
        </w:rPr>
        <w:t xml:space="preserve">, </w:t>
      </w:r>
      <w:r w:rsidRPr="003F124E">
        <w:rPr>
          <w:color w:val="000000"/>
          <w:sz w:val="22"/>
          <w:szCs w:val="22"/>
        </w:rPr>
        <w:t>с подтверждением соответствующими документами, посредством направления их факсимильной связью, а также способом, позволяющим подтвердить дату получения</w:t>
      </w:r>
      <w:r w:rsidR="00AB3325" w:rsidRPr="003F124E">
        <w:rPr>
          <w:color w:val="000000"/>
          <w:sz w:val="22"/>
          <w:szCs w:val="22"/>
        </w:rPr>
        <w:t>.</w:t>
      </w:r>
    </w:p>
    <w:p w14:paraId="64FBEC88" w14:textId="77777777" w:rsidR="00F62FCC" w:rsidRPr="003F124E" w:rsidRDefault="00F62FCC" w:rsidP="00A23BE7">
      <w:pPr>
        <w:pStyle w:val="ac"/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 xml:space="preserve">В случае невыполнения или ненадлежащего выполнения Поставщиком обязательств, </w:t>
      </w:r>
      <w:r w:rsidRPr="003F124E">
        <w:rPr>
          <w:sz w:val="22"/>
          <w:szCs w:val="22"/>
        </w:rPr>
        <w:lastRenderedPageBreak/>
        <w:t xml:space="preserve">предусмотренных п. </w:t>
      </w:r>
      <w:r w:rsidR="00AB3325" w:rsidRPr="003F124E">
        <w:rPr>
          <w:sz w:val="22"/>
          <w:szCs w:val="22"/>
        </w:rPr>
        <w:t>9</w:t>
      </w:r>
      <w:r w:rsidRPr="003F124E">
        <w:rPr>
          <w:sz w:val="22"/>
          <w:szCs w:val="22"/>
        </w:rPr>
        <w:t>.3. настоящего Договора, Покупатель вправе в одностороннем внесудебном порядке расторгнуть настоящий Договор путем направления Поставщику соответствующего письменного уведомления.</w:t>
      </w:r>
    </w:p>
    <w:p w14:paraId="2FAE064F" w14:textId="77777777" w:rsidR="00F62FCC" w:rsidRPr="003F124E" w:rsidRDefault="00F62FCC" w:rsidP="00A23BE7">
      <w:pPr>
        <w:pStyle w:val="ac"/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 настоящим Договором, независимо от того, когда была представлена такая информация: до, в процессе или по истечении срока действия настоящего Договора.</w:t>
      </w:r>
    </w:p>
    <w:p w14:paraId="4234C390" w14:textId="77777777" w:rsidR="00F62FCC" w:rsidRPr="003F124E" w:rsidRDefault="00F62FCC" w:rsidP="00A23BE7">
      <w:pPr>
        <w:pStyle w:val="ac"/>
        <w:widowControl w:val="0"/>
        <w:suppressLineNumbers/>
        <w:tabs>
          <w:tab w:val="left" w:pos="426"/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3F124E">
        <w:rPr>
          <w:sz w:val="22"/>
          <w:szCs w:val="22"/>
        </w:rPr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Договора.</w:t>
      </w:r>
    </w:p>
    <w:p w14:paraId="7D3F545C" w14:textId="77777777" w:rsidR="00F62FCC" w:rsidRPr="003F124E" w:rsidRDefault="00F62FCC" w:rsidP="00A23BE7">
      <w:pPr>
        <w:pStyle w:val="ac"/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>Настоящий Договор вступает в силу с мом</w:t>
      </w:r>
      <w:r w:rsidR="00A33CB2">
        <w:rPr>
          <w:sz w:val="22"/>
          <w:szCs w:val="22"/>
        </w:rPr>
        <w:t>ента подписания и действует по «</w:t>
      </w:r>
      <w:r w:rsidR="00AB3325" w:rsidRPr="003F124E">
        <w:rPr>
          <w:sz w:val="22"/>
          <w:szCs w:val="22"/>
        </w:rPr>
        <w:t>31</w:t>
      </w:r>
      <w:r w:rsidR="00A33CB2">
        <w:rPr>
          <w:sz w:val="22"/>
          <w:szCs w:val="22"/>
        </w:rPr>
        <w:t>»</w:t>
      </w:r>
      <w:r w:rsidR="000010FB" w:rsidRPr="003F124E">
        <w:rPr>
          <w:sz w:val="22"/>
          <w:szCs w:val="22"/>
        </w:rPr>
        <w:t xml:space="preserve"> </w:t>
      </w:r>
      <w:r w:rsidR="00AB3325" w:rsidRPr="003F124E">
        <w:rPr>
          <w:sz w:val="22"/>
          <w:szCs w:val="22"/>
        </w:rPr>
        <w:t>декабря</w:t>
      </w:r>
      <w:r w:rsidRPr="003F124E">
        <w:rPr>
          <w:sz w:val="22"/>
          <w:szCs w:val="22"/>
        </w:rPr>
        <w:t xml:space="preserve"> 20</w:t>
      </w:r>
      <w:r w:rsidR="00A33CB2">
        <w:rPr>
          <w:sz w:val="22"/>
          <w:szCs w:val="22"/>
        </w:rPr>
        <w:t>22</w:t>
      </w:r>
      <w:r w:rsidR="00F079D1" w:rsidRPr="003F124E">
        <w:rPr>
          <w:sz w:val="22"/>
          <w:szCs w:val="22"/>
        </w:rPr>
        <w:t xml:space="preserve"> </w:t>
      </w:r>
      <w:r w:rsidRPr="003F124E">
        <w:rPr>
          <w:sz w:val="22"/>
          <w:szCs w:val="22"/>
        </w:rPr>
        <w:t>г., а в части взаиморасчетов, до полного исполнения Сторонами своих  обязательств.</w:t>
      </w:r>
    </w:p>
    <w:p w14:paraId="01944097" w14:textId="77777777" w:rsidR="00F62FCC" w:rsidRPr="003F124E" w:rsidRDefault="00F62FCC" w:rsidP="00A23BE7">
      <w:pPr>
        <w:pStyle w:val="ac"/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 xml:space="preserve">Настоящий Договор может быть изменен или расторгнут в соответствии с действующим законодательством РФ. </w:t>
      </w:r>
    </w:p>
    <w:p w14:paraId="2F7E9B60" w14:textId="77777777" w:rsidR="00F62FCC" w:rsidRPr="003F124E" w:rsidRDefault="00F62FCC" w:rsidP="00A23BE7">
      <w:pPr>
        <w:pStyle w:val="ac"/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>В случае невыполнения Поставщиком условий настоящего Договора, он может быть расторгнут в одностороннем порядке путём направления письменного уведомления. Договор считается расторгнутым с момента получения такого уведомления Поставщиком.</w:t>
      </w:r>
    </w:p>
    <w:p w14:paraId="271B8666" w14:textId="77777777" w:rsidR="00F62FCC" w:rsidRPr="003F124E" w:rsidRDefault="00F62FCC" w:rsidP="00A23BE7">
      <w:pPr>
        <w:pStyle w:val="ac"/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>Все приложения, изменения и дополнения к настоящему Договору являются его неотъемлемой частью и действительны в случае, если они совершены в письменной форме, подписаны уполномоченными на то представителями Сторон и скреплены печатями Сторон.</w:t>
      </w:r>
    </w:p>
    <w:p w14:paraId="65FFB1D5" w14:textId="77777777" w:rsidR="00F62FCC" w:rsidRPr="003F124E" w:rsidRDefault="00F62FCC" w:rsidP="002A03DC">
      <w:pPr>
        <w:pStyle w:val="ac"/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>В случае изменения реквизитов, указанных в разделе 1</w:t>
      </w:r>
      <w:r w:rsidR="009B42E6" w:rsidRPr="003F124E">
        <w:rPr>
          <w:sz w:val="22"/>
          <w:szCs w:val="22"/>
        </w:rPr>
        <w:t>1</w:t>
      </w:r>
      <w:r w:rsidRPr="003F124E">
        <w:rPr>
          <w:sz w:val="22"/>
          <w:szCs w:val="22"/>
        </w:rPr>
        <w:t xml:space="preserve"> настоящего Договора, Стороны обязуются сообщить об этом в трехдневный срок друг другу в письменной форме. Сторона, нарушившая данное обязательство обязана возместить в полном объеме другой Стороне убытки, связанные с его неисполнением при предъявлении другой Стороной соответствующей претензии.</w:t>
      </w:r>
    </w:p>
    <w:p w14:paraId="1D563879" w14:textId="77777777" w:rsidR="00F62FCC" w:rsidRPr="003F124E" w:rsidRDefault="00F62FCC" w:rsidP="002A03DC">
      <w:pPr>
        <w:pStyle w:val="ac"/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  <w:tab w:val="left" w:pos="709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>Настоящий Договор, подписанный Сторонами и скрепленный печатями, имеет юридическую силу и в случае передачи его по факсимильной связи до обмена оригиналами.</w:t>
      </w:r>
    </w:p>
    <w:p w14:paraId="0FC12DF6" w14:textId="77777777" w:rsidR="00F62FCC" w:rsidRPr="003F124E" w:rsidRDefault="00F62FCC" w:rsidP="002A03DC">
      <w:pPr>
        <w:pStyle w:val="ac"/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  <w:tab w:val="left" w:pos="709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>Настоящий Договор составлен на русском языке в 2 (двух) экземплярах, имеющих равную юридическую силу, по одному для каждой из Сторон.</w:t>
      </w:r>
    </w:p>
    <w:p w14:paraId="010CEC18" w14:textId="77777777" w:rsidR="007527C8" w:rsidRPr="00441DFF" w:rsidRDefault="00AB3325" w:rsidP="002A03DC">
      <w:pPr>
        <w:pStyle w:val="ac"/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  <w:tab w:val="left" w:pos="709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 xml:space="preserve">В случае прекращения деятельности </w:t>
      </w:r>
      <w:r w:rsidR="00DC47F6" w:rsidRPr="003F124E">
        <w:rPr>
          <w:sz w:val="22"/>
          <w:szCs w:val="22"/>
        </w:rPr>
        <w:t>АО «Тываэнерго»</w:t>
      </w:r>
      <w:r w:rsidRPr="003F124E">
        <w:rPr>
          <w:sz w:val="22"/>
          <w:szCs w:val="22"/>
        </w:rPr>
        <w:t xml:space="preserve"> в результате реорганизации путем присоединения к </w:t>
      </w:r>
      <w:r w:rsidR="00EB614D" w:rsidRPr="003F124E">
        <w:rPr>
          <w:sz w:val="22"/>
          <w:szCs w:val="22"/>
        </w:rPr>
        <w:t>П</w:t>
      </w:r>
      <w:r w:rsidR="00441DFF">
        <w:rPr>
          <w:sz w:val="22"/>
          <w:szCs w:val="22"/>
        </w:rPr>
        <w:t>АО «</w:t>
      </w:r>
      <w:r w:rsidR="00DC7938">
        <w:rPr>
          <w:sz w:val="22"/>
          <w:szCs w:val="22"/>
        </w:rPr>
        <w:t>Россети Сибирь</w:t>
      </w:r>
      <w:r w:rsidR="00441DFF">
        <w:rPr>
          <w:sz w:val="22"/>
          <w:szCs w:val="22"/>
        </w:rPr>
        <w:t>»</w:t>
      </w:r>
      <w:r w:rsidRPr="003F124E">
        <w:rPr>
          <w:sz w:val="22"/>
          <w:szCs w:val="22"/>
        </w:rPr>
        <w:t xml:space="preserve">, все права обязанности </w:t>
      </w:r>
      <w:r w:rsidR="00DC47F6" w:rsidRPr="003F124E">
        <w:rPr>
          <w:sz w:val="22"/>
          <w:szCs w:val="22"/>
        </w:rPr>
        <w:t>АО «Тываэнерго»</w:t>
      </w:r>
      <w:r w:rsidRPr="003F124E">
        <w:rPr>
          <w:sz w:val="22"/>
          <w:szCs w:val="22"/>
        </w:rPr>
        <w:t xml:space="preserve"> по настоящему Договору переходят в порядке правопреемства в полном объеме к </w:t>
      </w:r>
      <w:r w:rsidR="00EB614D" w:rsidRPr="003F124E">
        <w:rPr>
          <w:sz w:val="22"/>
          <w:szCs w:val="22"/>
        </w:rPr>
        <w:t>П</w:t>
      </w:r>
      <w:r w:rsidR="00441DFF">
        <w:rPr>
          <w:sz w:val="22"/>
          <w:szCs w:val="22"/>
        </w:rPr>
        <w:t>АО «</w:t>
      </w:r>
      <w:r w:rsidR="00DC7938">
        <w:rPr>
          <w:sz w:val="22"/>
          <w:szCs w:val="22"/>
        </w:rPr>
        <w:t>Россети Сибирь</w:t>
      </w:r>
      <w:r w:rsidR="00441DFF">
        <w:rPr>
          <w:sz w:val="22"/>
          <w:szCs w:val="22"/>
        </w:rPr>
        <w:t>»</w:t>
      </w:r>
      <w:r w:rsidR="00F62FCC" w:rsidRPr="003F124E">
        <w:rPr>
          <w:sz w:val="22"/>
          <w:szCs w:val="22"/>
        </w:rPr>
        <w:t>.</w:t>
      </w:r>
    </w:p>
    <w:p w14:paraId="67CA1142" w14:textId="77777777" w:rsidR="00190034" w:rsidRPr="003F124E" w:rsidRDefault="00F62FCC" w:rsidP="002A03DC">
      <w:pPr>
        <w:widowControl w:val="0"/>
        <w:numPr>
          <w:ilvl w:val="0"/>
          <w:numId w:val="8"/>
        </w:numPr>
        <w:suppressLineNumbers/>
        <w:tabs>
          <w:tab w:val="left" w:pos="426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3F124E">
        <w:rPr>
          <w:rFonts w:ascii="Times New Roman" w:hAnsi="Times New Roman" w:cs="Times New Roman"/>
          <w:b/>
        </w:rPr>
        <w:t>Приложения к договору</w:t>
      </w:r>
    </w:p>
    <w:p w14:paraId="4E050830" w14:textId="77777777" w:rsidR="00190034" w:rsidRPr="003F124E" w:rsidRDefault="00720A04" w:rsidP="002A03DC">
      <w:pPr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 xml:space="preserve">Приложение № </w:t>
      </w:r>
      <w:r w:rsidR="00190034" w:rsidRPr="003F124E">
        <w:rPr>
          <w:rFonts w:ascii="Times New Roman" w:hAnsi="Times New Roman" w:cs="Times New Roman"/>
        </w:rPr>
        <w:t xml:space="preserve">1. </w:t>
      </w:r>
      <w:r w:rsidR="007F10C3" w:rsidRPr="003F124E">
        <w:rPr>
          <w:rFonts w:ascii="Times New Roman" w:hAnsi="Times New Roman" w:cs="Times New Roman"/>
        </w:rPr>
        <w:t>Спецификация на 1 стр. составляет неотъемлемую часть настоящего Договора.</w:t>
      </w:r>
    </w:p>
    <w:p w14:paraId="3217FE5E" w14:textId="77777777" w:rsidR="0088449C" w:rsidRPr="002A03DC" w:rsidRDefault="00190034" w:rsidP="002A03DC">
      <w:pPr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  <w:b/>
        </w:rPr>
      </w:pPr>
      <w:r w:rsidRPr="003F124E">
        <w:rPr>
          <w:rFonts w:ascii="Times New Roman" w:hAnsi="Times New Roman" w:cs="Times New Roman"/>
        </w:rPr>
        <w:t>Приложение № 2</w:t>
      </w:r>
      <w:r w:rsidR="00CF4E29" w:rsidRPr="003F124E">
        <w:rPr>
          <w:rFonts w:ascii="Times New Roman" w:hAnsi="Times New Roman" w:cs="Times New Roman"/>
        </w:rPr>
        <w:t>.</w:t>
      </w:r>
      <w:r w:rsidR="004A3E54" w:rsidRPr="003F124E">
        <w:rPr>
          <w:rFonts w:ascii="Times New Roman" w:hAnsi="Times New Roman" w:cs="Times New Roman"/>
        </w:rPr>
        <w:t xml:space="preserve"> </w:t>
      </w:r>
      <w:r w:rsidR="007F10C3" w:rsidRPr="003F124E">
        <w:rPr>
          <w:rFonts w:ascii="Times New Roman" w:hAnsi="Times New Roman" w:cs="Times New Roman"/>
        </w:rPr>
        <w:t>Форма предоставления информация о собственниках контрагента (включая конечных бенефициаров) на 1 стр. составляет неотъемл</w:t>
      </w:r>
      <w:r w:rsidR="00CB69D0" w:rsidRPr="003F124E">
        <w:rPr>
          <w:rFonts w:ascii="Times New Roman" w:hAnsi="Times New Roman" w:cs="Times New Roman"/>
        </w:rPr>
        <w:t>емую часть настоящего Договора.</w:t>
      </w:r>
    </w:p>
    <w:p w14:paraId="5D862953" w14:textId="77777777" w:rsidR="002A03DC" w:rsidRPr="002A03DC" w:rsidRDefault="002A03DC" w:rsidP="002A03DC">
      <w:pPr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Приложение № 3. Характеристики и требования на </w:t>
      </w:r>
      <w:r w:rsidR="00F5210A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 xml:space="preserve"> стр., </w:t>
      </w:r>
      <w:r w:rsidRPr="002A03DC">
        <w:rPr>
          <w:rFonts w:ascii="Times New Roman" w:hAnsi="Times New Roman" w:cs="Times New Roman"/>
        </w:rPr>
        <w:t>составляет неотъемлемую часть настоящего Договора.</w:t>
      </w:r>
    </w:p>
    <w:p w14:paraId="7EEC326F" w14:textId="77777777" w:rsidR="00F62FCC" w:rsidRDefault="00F62FCC" w:rsidP="00A23BE7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center"/>
        <w:rPr>
          <w:rFonts w:ascii="Times New Roman" w:hAnsi="Times New Roman" w:cs="Times New Roman"/>
          <w:b/>
        </w:rPr>
      </w:pPr>
      <w:r w:rsidRPr="003F124E">
        <w:rPr>
          <w:rFonts w:ascii="Times New Roman" w:hAnsi="Times New Roman" w:cs="Times New Roman"/>
          <w:b/>
        </w:rPr>
        <w:t>1</w:t>
      </w:r>
      <w:r w:rsidR="00167BB2" w:rsidRPr="003F124E">
        <w:rPr>
          <w:rFonts w:ascii="Times New Roman" w:hAnsi="Times New Roman" w:cs="Times New Roman"/>
          <w:b/>
        </w:rPr>
        <w:t>1</w:t>
      </w:r>
      <w:r w:rsidRPr="003F124E">
        <w:rPr>
          <w:rFonts w:ascii="Times New Roman" w:hAnsi="Times New Roman" w:cs="Times New Roman"/>
          <w:b/>
        </w:rPr>
        <w:t xml:space="preserve">. </w:t>
      </w:r>
      <w:r w:rsidR="00F52D98" w:rsidRPr="003F124E">
        <w:rPr>
          <w:rFonts w:ascii="Times New Roman" w:hAnsi="Times New Roman" w:cs="Times New Roman"/>
          <w:b/>
        </w:rPr>
        <w:t xml:space="preserve"> </w:t>
      </w:r>
      <w:r w:rsidRPr="003F124E">
        <w:rPr>
          <w:rFonts w:ascii="Times New Roman" w:hAnsi="Times New Roman" w:cs="Times New Roman"/>
          <w:b/>
        </w:rPr>
        <w:t>Юридические адреса и реквизиты сторон</w:t>
      </w:r>
    </w:p>
    <w:p w14:paraId="4657D1FF" w14:textId="77777777" w:rsidR="002A03DC" w:rsidRPr="003F124E" w:rsidRDefault="002A03DC" w:rsidP="00A23BE7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center"/>
        <w:rPr>
          <w:rFonts w:ascii="Times New Roman" w:hAnsi="Times New Roman" w:cs="Times New Roman"/>
          <w:b/>
        </w:rPr>
      </w:pPr>
    </w:p>
    <w:tbl>
      <w:tblPr>
        <w:tblW w:w="9129" w:type="dxa"/>
        <w:tblInd w:w="335" w:type="dxa"/>
        <w:tblLayout w:type="fixed"/>
        <w:tblLook w:val="04A0" w:firstRow="1" w:lastRow="0" w:firstColumn="1" w:lastColumn="0" w:noHBand="0" w:noVBand="1"/>
      </w:tblPr>
      <w:tblGrid>
        <w:gridCol w:w="4920"/>
        <w:gridCol w:w="4209"/>
      </w:tblGrid>
      <w:tr w:rsidR="00F62FCC" w:rsidRPr="003F124E" w14:paraId="3E2C91DA" w14:textId="77777777" w:rsidTr="00EB614D">
        <w:trPr>
          <w:trHeight w:val="411"/>
        </w:trPr>
        <w:tc>
          <w:tcPr>
            <w:tcW w:w="4920" w:type="dxa"/>
            <w:hideMark/>
          </w:tcPr>
          <w:p w14:paraId="321FFF46" w14:textId="77777777" w:rsidR="00B55694" w:rsidRPr="003F124E" w:rsidRDefault="00B55694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1090FFE4" w14:textId="77777777" w:rsidR="00F62FCC" w:rsidRPr="003F124E" w:rsidRDefault="00F62FCC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3F124E">
              <w:rPr>
                <w:rFonts w:ascii="Times New Roman" w:hAnsi="Times New Roman" w:cs="Times New Roman"/>
                <w:bCs/>
              </w:rPr>
              <w:t>Покупатель:</w:t>
            </w:r>
          </w:p>
          <w:p w14:paraId="25B5910A" w14:textId="77777777" w:rsidR="00AB3325" w:rsidRPr="003F124E" w:rsidRDefault="00DC47F6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3F124E">
              <w:rPr>
                <w:rFonts w:ascii="Times New Roman" w:hAnsi="Times New Roman" w:cs="Times New Roman"/>
                <w:bCs/>
              </w:rPr>
              <w:t>АО «Тываэнерго»</w:t>
            </w:r>
          </w:p>
          <w:p w14:paraId="418A03D9" w14:textId="77777777" w:rsidR="00AB3325" w:rsidRPr="003F124E" w:rsidRDefault="00AB3325" w:rsidP="00A23BE7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F124E">
              <w:rPr>
                <w:rFonts w:ascii="Times New Roman" w:hAnsi="Times New Roman" w:cs="Times New Roman"/>
                <w:sz w:val="22"/>
                <w:szCs w:val="22"/>
              </w:rPr>
              <w:t xml:space="preserve">Адрес  юридический:  667001, Республика </w:t>
            </w:r>
          </w:p>
          <w:p w14:paraId="66C28627" w14:textId="77777777" w:rsidR="00AB3325" w:rsidRPr="003F124E" w:rsidRDefault="00AB3325" w:rsidP="00A23BE7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F124E">
              <w:rPr>
                <w:rFonts w:ascii="Times New Roman" w:hAnsi="Times New Roman" w:cs="Times New Roman"/>
                <w:sz w:val="22"/>
                <w:szCs w:val="22"/>
              </w:rPr>
              <w:t xml:space="preserve">Тыва, г. Кызыл, ул. Рабочая,4 </w:t>
            </w:r>
          </w:p>
          <w:p w14:paraId="4FA17CB4" w14:textId="77777777" w:rsidR="00AB3325" w:rsidRPr="003F124E" w:rsidRDefault="00AB3325" w:rsidP="00A23BE7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F124E">
              <w:rPr>
                <w:rFonts w:ascii="Times New Roman" w:hAnsi="Times New Roman" w:cs="Times New Roman"/>
                <w:sz w:val="22"/>
                <w:szCs w:val="22"/>
              </w:rPr>
              <w:t>Адрес почтовый</w:t>
            </w:r>
            <w:r w:rsidRPr="003F124E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: </w:t>
            </w:r>
            <w:r w:rsidRPr="003F124E"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Тыва, </w:t>
            </w:r>
          </w:p>
          <w:p w14:paraId="0139ECDF" w14:textId="77777777" w:rsidR="00AB3325" w:rsidRPr="003F124E" w:rsidRDefault="00AB3325" w:rsidP="00A23BE7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F124E">
              <w:rPr>
                <w:rFonts w:ascii="Times New Roman" w:hAnsi="Times New Roman" w:cs="Times New Roman"/>
                <w:sz w:val="22"/>
                <w:szCs w:val="22"/>
              </w:rPr>
              <w:t xml:space="preserve">г. Кызыл, ул. Рабочая,4 </w:t>
            </w:r>
          </w:p>
          <w:p w14:paraId="2640D492" w14:textId="77777777" w:rsidR="00AB3325" w:rsidRPr="003F124E" w:rsidRDefault="00AB3325" w:rsidP="00A23BE7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F124E">
              <w:rPr>
                <w:rFonts w:ascii="Times New Roman" w:hAnsi="Times New Roman" w:cs="Times New Roman"/>
                <w:sz w:val="22"/>
                <w:szCs w:val="22"/>
              </w:rPr>
              <w:t xml:space="preserve">ИНН/КПП  </w:t>
            </w:r>
            <w:r w:rsidRPr="003F124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1701029232 /170101001</w:t>
            </w:r>
          </w:p>
          <w:p w14:paraId="2027A94D" w14:textId="77777777" w:rsidR="00AB3325" w:rsidRPr="003F124E" w:rsidRDefault="00AB3325" w:rsidP="00A23BE7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F124E">
              <w:rPr>
                <w:rFonts w:ascii="Times New Roman" w:hAnsi="Times New Roman" w:cs="Times New Roman"/>
                <w:sz w:val="22"/>
                <w:szCs w:val="22"/>
              </w:rPr>
              <w:t xml:space="preserve">Р/с </w:t>
            </w:r>
            <w:r w:rsidRPr="003F124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40702810065000100511</w:t>
            </w:r>
          </w:p>
          <w:p w14:paraId="2C96C029" w14:textId="77777777" w:rsidR="002D066A" w:rsidRDefault="00AB3325" w:rsidP="00A23BE7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F124E"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r w:rsidR="009D66B9" w:rsidRPr="003F124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КРАСНОЯРСКОЕ ОТДЕЛЕНИЕ №</w:t>
            </w:r>
            <w:r w:rsidR="002D066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="009D66B9" w:rsidRPr="003F124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8646 </w:t>
            </w:r>
          </w:p>
          <w:p w14:paraId="2E56A42C" w14:textId="77777777" w:rsidR="00AB3325" w:rsidRPr="003F124E" w:rsidRDefault="009D66B9" w:rsidP="00A23BE7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F124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ПАО СБЕРБАНК г. КРАСНОЯРСК</w:t>
            </w:r>
          </w:p>
          <w:p w14:paraId="4CE501D0" w14:textId="77777777" w:rsidR="00AB3325" w:rsidRPr="003F124E" w:rsidRDefault="00AB3325" w:rsidP="00A23BE7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F124E">
              <w:rPr>
                <w:rFonts w:ascii="Times New Roman" w:hAnsi="Times New Roman" w:cs="Times New Roman"/>
                <w:sz w:val="22"/>
                <w:szCs w:val="22"/>
              </w:rPr>
              <w:t xml:space="preserve">К/с </w:t>
            </w:r>
            <w:r w:rsidRPr="003F124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30101810800000000627</w:t>
            </w:r>
          </w:p>
          <w:p w14:paraId="0883783F" w14:textId="77777777" w:rsidR="00AB3325" w:rsidRPr="003F124E" w:rsidRDefault="00AB3325" w:rsidP="00A23BE7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F124E">
              <w:rPr>
                <w:rFonts w:ascii="Times New Roman" w:hAnsi="Times New Roman" w:cs="Times New Roman"/>
                <w:sz w:val="22"/>
                <w:szCs w:val="22"/>
              </w:rPr>
              <w:t xml:space="preserve">БИК  </w:t>
            </w:r>
            <w:r w:rsidRPr="003F124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040407627</w:t>
            </w:r>
          </w:p>
          <w:p w14:paraId="36A8C56E" w14:textId="77777777" w:rsidR="00AB3325" w:rsidRPr="003F124E" w:rsidRDefault="00AB3325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3F124E">
              <w:rPr>
                <w:rFonts w:ascii="Times New Roman" w:hAnsi="Times New Roman" w:cs="Times New Roman"/>
              </w:rPr>
              <w:t>ОГРН 1021700509566</w:t>
            </w:r>
          </w:p>
          <w:p w14:paraId="03AADDD0" w14:textId="77777777" w:rsidR="00441DFF" w:rsidRDefault="00441DFF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14:paraId="4D0C27AA" w14:textId="77777777" w:rsidR="002A03DC" w:rsidRDefault="002A03DC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14:paraId="665A79F3" w14:textId="77777777" w:rsidR="002A03DC" w:rsidRDefault="002A03DC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14:paraId="38054D46" w14:textId="77777777" w:rsidR="00AB3325" w:rsidRPr="003F124E" w:rsidRDefault="00562033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F124E">
              <w:rPr>
                <w:rFonts w:ascii="Times New Roman" w:eastAsia="Times New Roman" w:hAnsi="Times New Roman" w:cs="Times New Roman"/>
              </w:rPr>
              <w:lastRenderedPageBreak/>
              <w:t>_________________</w:t>
            </w:r>
            <w:r w:rsidR="00AB3325" w:rsidRPr="003F124E">
              <w:rPr>
                <w:rFonts w:ascii="Times New Roman" w:eastAsia="Times New Roman" w:hAnsi="Times New Roman" w:cs="Times New Roman"/>
              </w:rPr>
              <w:t>/</w:t>
            </w:r>
            <w:r w:rsidR="00102E6E" w:rsidRPr="003F124E">
              <w:rPr>
                <w:rFonts w:ascii="Times New Roman" w:eastAsia="Times New Roman" w:hAnsi="Times New Roman" w:cs="Times New Roman"/>
              </w:rPr>
              <w:t xml:space="preserve"> </w:t>
            </w:r>
            <w:r w:rsidR="00DC7938">
              <w:rPr>
                <w:rFonts w:ascii="Times New Roman" w:hAnsi="Times New Roman" w:cs="Times New Roman"/>
              </w:rPr>
              <w:t>А.В. Лукин</w:t>
            </w:r>
            <w:r w:rsidR="00102E6E" w:rsidRPr="003F124E">
              <w:rPr>
                <w:rFonts w:ascii="Times New Roman" w:hAnsi="Times New Roman" w:cs="Times New Roman"/>
              </w:rPr>
              <w:t xml:space="preserve"> </w:t>
            </w:r>
            <w:r w:rsidR="00AB3325" w:rsidRPr="003F124E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4209" w:type="dxa"/>
            <w:hideMark/>
          </w:tcPr>
          <w:p w14:paraId="3E7242C8" w14:textId="77777777" w:rsidR="00B55694" w:rsidRPr="003F124E" w:rsidRDefault="00B55694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4078D004" w14:textId="77777777" w:rsidR="00F62FCC" w:rsidRPr="003F124E" w:rsidRDefault="00F62FCC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3F124E">
              <w:rPr>
                <w:rFonts w:ascii="Times New Roman" w:hAnsi="Times New Roman" w:cs="Times New Roman"/>
                <w:bCs/>
              </w:rPr>
              <w:t>Поставщик:</w:t>
            </w:r>
          </w:p>
          <w:p w14:paraId="75D10FBA" w14:textId="77777777" w:rsidR="004778EB" w:rsidRPr="003F124E" w:rsidRDefault="004778EB" w:rsidP="00A23BE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</w:p>
          <w:p w14:paraId="70555072" w14:textId="77777777" w:rsidR="00324485" w:rsidRPr="003F124E" w:rsidRDefault="00616E2E" w:rsidP="00A23BE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3F124E">
              <w:rPr>
                <w:rFonts w:ascii="Times New Roman" w:hAnsi="Times New Roman" w:cs="Times New Roman"/>
                <w:snapToGrid w:val="0"/>
              </w:rPr>
              <w:t>Адрес юридический:</w:t>
            </w:r>
          </w:p>
          <w:p w14:paraId="13FC2B9D" w14:textId="77777777" w:rsidR="004778EB" w:rsidRPr="003F124E" w:rsidRDefault="00616E2E" w:rsidP="00A23BE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3F124E">
              <w:rPr>
                <w:rFonts w:ascii="Times New Roman" w:hAnsi="Times New Roman" w:cs="Times New Roman"/>
                <w:snapToGrid w:val="0"/>
              </w:rPr>
              <w:t>Адрес почтовый:</w:t>
            </w:r>
            <w:r w:rsidR="00324485" w:rsidRPr="003F124E">
              <w:rPr>
                <w:rFonts w:ascii="Times New Roman" w:hAnsi="Times New Roman" w:cs="Times New Roman"/>
                <w:snapToGrid w:val="0"/>
              </w:rPr>
              <w:t xml:space="preserve"> </w:t>
            </w:r>
          </w:p>
          <w:p w14:paraId="4C21E5CC" w14:textId="77777777" w:rsidR="004778EB" w:rsidRPr="003F124E" w:rsidRDefault="0022705B" w:rsidP="00A23BE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3F124E">
              <w:rPr>
                <w:rFonts w:ascii="Times New Roman" w:hAnsi="Times New Roman" w:cs="Times New Roman"/>
                <w:snapToGrid w:val="0"/>
              </w:rPr>
              <w:t>ИНН</w:t>
            </w:r>
            <w:r w:rsidR="00616E2E" w:rsidRPr="003F124E">
              <w:rPr>
                <w:rFonts w:ascii="Times New Roman" w:hAnsi="Times New Roman" w:cs="Times New Roman"/>
                <w:snapToGrid w:val="0"/>
              </w:rPr>
              <w:t>/КПП</w:t>
            </w:r>
          </w:p>
          <w:p w14:paraId="4B79B30D" w14:textId="77777777" w:rsidR="00B22C57" w:rsidRPr="003F124E" w:rsidRDefault="00616E2E" w:rsidP="00A23BE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3F124E">
              <w:rPr>
                <w:rFonts w:ascii="Times New Roman" w:hAnsi="Times New Roman" w:cs="Times New Roman"/>
                <w:snapToGrid w:val="0"/>
              </w:rPr>
              <w:t xml:space="preserve">Р/с </w:t>
            </w:r>
          </w:p>
          <w:p w14:paraId="16D6E1CD" w14:textId="77777777" w:rsidR="004778EB" w:rsidRPr="003F124E" w:rsidRDefault="00616E2E" w:rsidP="00A23BE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3F124E">
              <w:rPr>
                <w:rFonts w:ascii="Times New Roman" w:hAnsi="Times New Roman" w:cs="Times New Roman"/>
                <w:snapToGrid w:val="0"/>
              </w:rPr>
              <w:t>К/с</w:t>
            </w:r>
          </w:p>
          <w:p w14:paraId="4CA13469" w14:textId="77777777" w:rsidR="004778EB" w:rsidRPr="003F124E" w:rsidRDefault="00616E2E" w:rsidP="00A23BE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3F124E">
              <w:rPr>
                <w:rFonts w:ascii="Times New Roman" w:hAnsi="Times New Roman" w:cs="Times New Roman"/>
                <w:snapToGrid w:val="0"/>
              </w:rPr>
              <w:t>БИК</w:t>
            </w:r>
          </w:p>
          <w:p w14:paraId="5F649029" w14:textId="77777777" w:rsidR="0022705B" w:rsidRPr="003F124E" w:rsidRDefault="00616E2E" w:rsidP="00A23BE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3F124E">
              <w:rPr>
                <w:rFonts w:ascii="Times New Roman" w:hAnsi="Times New Roman" w:cs="Times New Roman"/>
                <w:snapToGrid w:val="0"/>
              </w:rPr>
              <w:t>ОГРН</w:t>
            </w:r>
          </w:p>
          <w:p w14:paraId="2FFB63F1" w14:textId="77777777" w:rsidR="0071215A" w:rsidRPr="003F124E" w:rsidRDefault="0071215A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5A35CF5E" w14:textId="77777777" w:rsidR="0071215A" w:rsidRPr="003F124E" w:rsidRDefault="0071215A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5D61398A" w14:textId="77777777" w:rsidR="0071215A" w:rsidRPr="003F124E" w:rsidRDefault="0071215A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75E94EA7" w14:textId="77777777" w:rsidR="00441DFF" w:rsidRDefault="00441DFF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127B4F9C" w14:textId="77777777" w:rsidR="00441DFF" w:rsidRDefault="00441DFF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1FA9DFBA" w14:textId="77777777" w:rsidR="002A03DC" w:rsidRDefault="002A03DC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52F8A40F" w14:textId="77777777" w:rsidR="002A03DC" w:rsidRDefault="002A03DC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27BAA3D9" w14:textId="77777777" w:rsidR="00AB3325" w:rsidRPr="003F124E" w:rsidRDefault="00AB3325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F124E">
              <w:rPr>
                <w:rFonts w:ascii="Times New Roman" w:hAnsi="Times New Roman" w:cs="Times New Roman"/>
                <w:bCs/>
              </w:rPr>
              <w:lastRenderedPageBreak/>
              <w:t>______</w:t>
            </w:r>
            <w:r w:rsidR="00555E03" w:rsidRPr="003F124E">
              <w:rPr>
                <w:rFonts w:ascii="Times New Roman" w:hAnsi="Times New Roman" w:cs="Times New Roman"/>
                <w:bCs/>
              </w:rPr>
              <w:t>_</w:t>
            </w:r>
            <w:r w:rsidRPr="003F124E">
              <w:rPr>
                <w:rFonts w:ascii="Times New Roman" w:hAnsi="Times New Roman" w:cs="Times New Roman"/>
                <w:bCs/>
              </w:rPr>
              <w:t>_____</w:t>
            </w:r>
            <w:r w:rsidR="00056417" w:rsidRPr="003F124E">
              <w:rPr>
                <w:rFonts w:ascii="Times New Roman" w:hAnsi="Times New Roman" w:cs="Times New Roman"/>
                <w:bCs/>
              </w:rPr>
              <w:t>_</w:t>
            </w:r>
            <w:r w:rsidR="004778EB" w:rsidRPr="003F124E">
              <w:rPr>
                <w:rFonts w:ascii="Times New Roman" w:hAnsi="Times New Roman" w:cs="Times New Roman"/>
                <w:bCs/>
              </w:rPr>
              <w:t>_</w:t>
            </w:r>
            <w:r w:rsidR="00562033" w:rsidRPr="003F124E">
              <w:rPr>
                <w:rFonts w:ascii="Times New Roman" w:hAnsi="Times New Roman" w:cs="Times New Roman"/>
                <w:bCs/>
              </w:rPr>
              <w:t>__</w:t>
            </w:r>
            <w:r w:rsidR="005121E8" w:rsidRPr="003F124E">
              <w:rPr>
                <w:rFonts w:ascii="Times New Roman" w:hAnsi="Times New Roman" w:cs="Times New Roman"/>
                <w:bCs/>
              </w:rPr>
              <w:t>___</w:t>
            </w:r>
            <w:r w:rsidRPr="003F124E">
              <w:rPr>
                <w:rFonts w:ascii="Times New Roman" w:hAnsi="Times New Roman" w:cs="Times New Roman"/>
                <w:bCs/>
              </w:rPr>
              <w:t>/</w:t>
            </w:r>
            <w:r w:rsidR="004778EB" w:rsidRPr="003F124E">
              <w:rPr>
                <w:rFonts w:ascii="Times New Roman" w:hAnsi="Times New Roman" w:cs="Times New Roman"/>
                <w:bCs/>
              </w:rPr>
              <w:t xml:space="preserve">  </w:t>
            </w:r>
            <w:r w:rsidRPr="003F124E">
              <w:rPr>
                <w:rFonts w:ascii="Times New Roman" w:hAnsi="Times New Roman" w:cs="Times New Roman"/>
                <w:bCs/>
              </w:rPr>
              <w:t>/</w:t>
            </w:r>
          </w:p>
        </w:tc>
      </w:tr>
      <w:tr w:rsidR="00F62FCC" w:rsidRPr="003F124E" w14:paraId="268A8D9F" w14:textId="77777777" w:rsidTr="00EB614D">
        <w:trPr>
          <w:trHeight w:val="679"/>
        </w:trPr>
        <w:tc>
          <w:tcPr>
            <w:tcW w:w="4920" w:type="dxa"/>
            <w:hideMark/>
          </w:tcPr>
          <w:p w14:paraId="4EE41FC0" w14:textId="77777777" w:rsidR="00F62FCC" w:rsidRPr="003F124E" w:rsidRDefault="00EB614D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F124E">
              <w:rPr>
                <w:rFonts w:ascii="Times New Roman" w:hAnsi="Times New Roman" w:cs="Times New Roman"/>
                <w:b/>
              </w:rPr>
              <w:lastRenderedPageBreak/>
              <w:t xml:space="preserve">           </w:t>
            </w:r>
            <w:r w:rsidR="00056417" w:rsidRPr="003F124E">
              <w:rPr>
                <w:rFonts w:ascii="Times New Roman" w:hAnsi="Times New Roman" w:cs="Times New Roman"/>
                <w:b/>
              </w:rPr>
              <w:t xml:space="preserve">  </w:t>
            </w:r>
            <w:r w:rsidRPr="003F124E">
              <w:rPr>
                <w:rFonts w:ascii="Times New Roman" w:hAnsi="Times New Roman" w:cs="Times New Roman"/>
                <w:b/>
              </w:rPr>
              <w:t xml:space="preserve"> </w:t>
            </w:r>
            <w:r w:rsidR="00F62FCC" w:rsidRPr="003F124E">
              <w:rPr>
                <w:rFonts w:ascii="Times New Roman" w:hAnsi="Times New Roman" w:cs="Times New Roman"/>
                <w:b/>
              </w:rPr>
              <w:t>М.П.</w:t>
            </w:r>
          </w:p>
        </w:tc>
        <w:tc>
          <w:tcPr>
            <w:tcW w:w="4209" w:type="dxa"/>
            <w:hideMark/>
          </w:tcPr>
          <w:p w14:paraId="20A2F480" w14:textId="77777777" w:rsidR="00F62FCC" w:rsidRPr="003F124E" w:rsidRDefault="00EB614D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F124E">
              <w:rPr>
                <w:rFonts w:ascii="Times New Roman" w:hAnsi="Times New Roman" w:cs="Times New Roman"/>
                <w:b/>
              </w:rPr>
              <w:t xml:space="preserve"> </w:t>
            </w:r>
            <w:r w:rsidR="00562033" w:rsidRPr="003F124E">
              <w:rPr>
                <w:rFonts w:ascii="Times New Roman" w:hAnsi="Times New Roman" w:cs="Times New Roman"/>
                <w:b/>
              </w:rPr>
              <w:t xml:space="preserve">            </w:t>
            </w:r>
            <w:r w:rsidR="002D2FD9" w:rsidRPr="003F124E">
              <w:rPr>
                <w:rFonts w:ascii="Times New Roman" w:hAnsi="Times New Roman" w:cs="Times New Roman"/>
                <w:b/>
              </w:rPr>
              <w:t xml:space="preserve">   </w:t>
            </w:r>
            <w:r w:rsidR="00F62FCC" w:rsidRPr="003F124E">
              <w:rPr>
                <w:rFonts w:ascii="Times New Roman" w:hAnsi="Times New Roman" w:cs="Times New Roman"/>
                <w:b/>
              </w:rPr>
              <w:t>М.П.</w:t>
            </w:r>
          </w:p>
        </w:tc>
      </w:tr>
      <w:tr w:rsidR="00F62FCC" w:rsidRPr="003F124E" w14:paraId="1B218608" w14:textId="77777777" w:rsidTr="00EB614D">
        <w:trPr>
          <w:trHeight w:val="679"/>
        </w:trPr>
        <w:tc>
          <w:tcPr>
            <w:tcW w:w="4920" w:type="dxa"/>
            <w:hideMark/>
          </w:tcPr>
          <w:p w14:paraId="2C67CC4D" w14:textId="77777777" w:rsidR="00B55694" w:rsidRPr="003F124E" w:rsidRDefault="00B55694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25158103" w14:textId="77777777" w:rsidR="00B55694" w:rsidRPr="003F124E" w:rsidRDefault="00B55694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45031E2A" w14:textId="77777777" w:rsidR="00F62FCC" w:rsidRPr="003F124E" w:rsidRDefault="00F62FCC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F124E">
              <w:rPr>
                <w:rFonts w:ascii="Times New Roman" w:hAnsi="Times New Roman" w:cs="Times New Roman"/>
              </w:rPr>
              <w:t>"_____"___________</w:t>
            </w:r>
            <w:r w:rsidR="00562033" w:rsidRPr="003F124E">
              <w:rPr>
                <w:rFonts w:ascii="Times New Roman" w:hAnsi="Times New Roman" w:cs="Times New Roman"/>
              </w:rPr>
              <w:t>__</w:t>
            </w:r>
            <w:r w:rsidRPr="003F124E">
              <w:rPr>
                <w:rFonts w:ascii="Times New Roman" w:hAnsi="Times New Roman" w:cs="Times New Roman"/>
              </w:rPr>
              <w:t>20___г.</w:t>
            </w:r>
          </w:p>
        </w:tc>
        <w:tc>
          <w:tcPr>
            <w:tcW w:w="4209" w:type="dxa"/>
            <w:hideMark/>
          </w:tcPr>
          <w:p w14:paraId="23A91570" w14:textId="77777777" w:rsidR="00B55694" w:rsidRPr="003F124E" w:rsidRDefault="00B55694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28A83DE9" w14:textId="77777777" w:rsidR="00B55694" w:rsidRPr="003F124E" w:rsidRDefault="00B55694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595BCD6A" w14:textId="77777777" w:rsidR="00F62FCC" w:rsidRPr="003F124E" w:rsidRDefault="00562033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3F124E">
              <w:rPr>
                <w:rFonts w:ascii="Times New Roman" w:hAnsi="Times New Roman" w:cs="Times New Roman"/>
              </w:rPr>
              <w:t>"_____"_____________</w:t>
            </w:r>
            <w:r w:rsidR="00F62FCC" w:rsidRPr="003F124E">
              <w:rPr>
                <w:rFonts w:ascii="Times New Roman" w:hAnsi="Times New Roman" w:cs="Times New Roman"/>
              </w:rPr>
              <w:t>20___г.</w:t>
            </w:r>
          </w:p>
          <w:p w14:paraId="31E43712" w14:textId="77777777" w:rsidR="00463DF0" w:rsidRPr="003F124E" w:rsidRDefault="00463DF0" w:rsidP="00A23BE7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701FA83C" w14:textId="77777777" w:rsidR="00463DF0" w:rsidRPr="0088141D" w:rsidRDefault="00463DF0" w:rsidP="00A23BE7">
      <w:pPr>
        <w:pStyle w:val="2"/>
        <w:keepNext w:val="0"/>
        <w:numPr>
          <w:ilvl w:val="0"/>
          <w:numId w:val="0"/>
        </w:numPr>
        <w:tabs>
          <w:tab w:val="left" w:pos="567"/>
        </w:tabs>
        <w:spacing w:before="0" w:after="0"/>
        <w:jc w:val="right"/>
        <w:rPr>
          <w:b w:val="0"/>
          <w:caps w:val="0"/>
          <w:sz w:val="22"/>
          <w:szCs w:val="22"/>
        </w:rPr>
        <w:sectPr w:rsidR="00463DF0" w:rsidRPr="0088141D" w:rsidSect="00434928">
          <w:footerReference w:type="default" r:id="rId12"/>
          <w:pgSz w:w="11906" w:h="16838"/>
          <w:pgMar w:top="709" w:right="707" w:bottom="567" w:left="1134" w:header="709" w:footer="709" w:gutter="0"/>
          <w:cols w:space="708"/>
          <w:docGrid w:linePitch="360"/>
        </w:sectPr>
      </w:pPr>
    </w:p>
    <w:p w14:paraId="09860301" w14:textId="77777777" w:rsidR="00342B19" w:rsidRPr="00EF4172" w:rsidRDefault="00041613" w:rsidP="00A23BE7">
      <w:pPr>
        <w:pStyle w:val="2"/>
        <w:keepNext w:val="0"/>
        <w:numPr>
          <w:ilvl w:val="0"/>
          <w:numId w:val="0"/>
        </w:numPr>
        <w:tabs>
          <w:tab w:val="left" w:pos="567"/>
        </w:tabs>
        <w:spacing w:before="0" w:after="0"/>
        <w:jc w:val="right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lastRenderedPageBreak/>
        <w:t xml:space="preserve">       </w:t>
      </w:r>
      <w:r w:rsidR="00AB3325" w:rsidRPr="0088141D">
        <w:rPr>
          <w:b w:val="0"/>
          <w:sz w:val="22"/>
          <w:szCs w:val="22"/>
        </w:rPr>
        <w:t>П</w:t>
      </w:r>
      <w:r w:rsidR="00AB3325" w:rsidRPr="0088141D">
        <w:rPr>
          <w:b w:val="0"/>
          <w:caps w:val="0"/>
          <w:sz w:val="22"/>
          <w:szCs w:val="22"/>
        </w:rPr>
        <w:t xml:space="preserve">риложение </w:t>
      </w:r>
      <w:r w:rsidR="007F10C3" w:rsidRPr="0088141D">
        <w:rPr>
          <w:b w:val="0"/>
          <w:sz w:val="22"/>
          <w:szCs w:val="22"/>
        </w:rPr>
        <w:t>№ 1</w:t>
      </w:r>
    </w:p>
    <w:p w14:paraId="752E04EB" w14:textId="77777777" w:rsidR="00AB3325" w:rsidRPr="0088141D" w:rsidRDefault="00AB3325" w:rsidP="00A23BE7">
      <w:pPr>
        <w:widowControl w:val="0"/>
        <w:suppressLineNumbers/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>СПЕЦИФИКАЦИЯ №_________</w:t>
      </w:r>
    </w:p>
    <w:p w14:paraId="017F971F" w14:textId="77777777" w:rsidR="00AB3325" w:rsidRPr="0088141D" w:rsidRDefault="00AB3325" w:rsidP="00A23BE7">
      <w:pPr>
        <w:widowControl w:val="0"/>
        <w:suppressLineNumbers/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>От ____________________20____г.</w:t>
      </w:r>
    </w:p>
    <w:p w14:paraId="16D53B88" w14:textId="77777777" w:rsidR="00AB3325" w:rsidRPr="0088141D" w:rsidRDefault="00AB3325" w:rsidP="00A23BE7">
      <w:pPr>
        <w:widowControl w:val="0"/>
        <w:suppressLineNumbers/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>к договору поставки № ______от____________20__г.</w:t>
      </w:r>
    </w:p>
    <w:tbl>
      <w:tblPr>
        <w:tblpPr w:leftFromText="180" w:rightFromText="180" w:vertAnchor="text" w:horzAnchor="margin" w:tblpX="500" w:tblpY="67"/>
        <w:tblOverlap w:val="never"/>
        <w:tblW w:w="10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42"/>
        <w:gridCol w:w="1918"/>
        <w:gridCol w:w="2410"/>
        <w:gridCol w:w="1768"/>
        <w:gridCol w:w="708"/>
        <w:gridCol w:w="709"/>
        <w:gridCol w:w="992"/>
        <w:gridCol w:w="993"/>
      </w:tblGrid>
      <w:tr w:rsidR="00A77561" w:rsidRPr="007F042D" w14:paraId="707D1515" w14:textId="77777777" w:rsidTr="00F861CA">
        <w:tc>
          <w:tcPr>
            <w:tcW w:w="742" w:type="dxa"/>
            <w:vAlign w:val="center"/>
          </w:tcPr>
          <w:p w14:paraId="0D599DE3" w14:textId="77777777" w:rsidR="00A77561" w:rsidRPr="007F042D" w:rsidRDefault="00A77561" w:rsidP="007F042D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F042D">
              <w:rPr>
                <w:rFonts w:ascii="Times New Roman" w:hAnsi="Times New Roman" w:cs="Times New Roman"/>
                <w:b/>
                <w:bCs/>
              </w:rPr>
              <w:t>№ п/п</w:t>
            </w:r>
          </w:p>
        </w:tc>
        <w:tc>
          <w:tcPr>
            <w:tcW w:w="1918" w:type="dxa"/>
            <w:vAlign w:val="center"/>
          </w:tcPr>
          <w:p w14:paraId="420AC566" w14:textId="77777777" w:rsidR="00A77561" w:rsidRPr="007F042D" w:rsidRDefault="00A77561" w:rsidP="007F042D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F042D">
              <w:rPr>
                <w:rFonts w:ascii="Times New Roman" w:hAnsi="Times New Roman" w:cs="Times New Roman"/>
                <w:b/>
                <w:bCs/>
              </w:rPr>
              <w:t>Наименование продукции</w:t>
            </w:r>
          </w:p>
        </w:tc>
        <w:tc>
          <w:tcPr>
            <w:tcW w:w="2410" w:type="dxa"/>
            <w:vAlign w:val="center"/>
          </w:tcPr>
          <w:p w14:paraId="3243B787" w14:textId="77777777" w:rsidR="00A77561" w:rsidRPr="007F042D" w:rsidRDefault="00A77561" w:rsidP="007F042D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F042D">
              <w:rPr>
                <w:rFonts w:ascii="Times New Roman" w:hAnsi="Times New Roman" w:cs="Times New Roman"/>
                <w:b/>
              </w:rPr>
              <w:t>Полная характеристика (комплектация) ТМЦ и оборудования</w:t>
            </w:r>
          </w:p>
        </w:tc>
        <w:tc>
          <w:tcPr>
            <w:tcW w:w="1768" w:type="dxa"/>
            <w:vAlign w:val="center"/>
          </w:tcPr>
          <w:p w14:paraId="6AE4938D" w14:textId="77777777" w:rsidR="00A77561" w:rsidRPr="007F042D" w:rsidRDefault="00266723" w:rsidP="007F042D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F042D">
              <w:rPr>
                <w:rFonts w:ascii="Times New Roman" w:hAnsi="Times New Roman" w:cs="Times New Roman"/>
                <w:b/>
                <w:bCs/>
              </w:rPr>
              <w:t>Страна происхождения товара и его производитель</w:t>
            </w:r>
          </w:p>
        </w:tc>
        <w:tc>
          <w:tcPr>
            <w:tcW w:w="708" w:type="dxa"/>
            <w:vAlign w:val="center"/>
          </w:tcPr>
          <w:p w14:paraId="5DFD7C6F" w14:textId="77777777" w:rsidR="00A77561" w:rsidRPr="007F042D" w:rsidRDefault="00A77561" w:rsidP="007F042D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F042D">
              <w:rPr>
                <w:rFonts w:ascii="Times New Roman" w:hAnsi="Times New Roman" w:cs="Times New Roman"/>
                <w:b/>
                <w:bCs/>
              </w:rPr>
              <w:t>Ед.</w:t>
            </w:r>
            <w:r w:rsidRPr="007F042D">
              <w:rPr>
                <w:rFonts w:ascii="Times New Roman" w:hAnsi="Times New Roman" w:cs="Times New Roman"/>
                <w:b/>
                <w:bCs/>
              </w:rPr>
              <w:br/>
              <w:t>изм.</w:t>
            </w:r>
          </w:p>
        </w:tc>
        <w:tc>
          <w:tcPr>
            <w:tcW w:w="709" w:type="dxa"/>
            <w:vAlign w:val="center"/>
          </w:tcPr>
          <w:p w14:paraId="609BA409" w14:textId="77777777" w:rsidR="00A77561" w:rsidRPr="007F042D" w:rsidRDefault="00A77561" w:rsidP="007F042D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F042D">
              <w:rPr>
                <w:rFonts w:ascii="Times New Roman" w:hAnsi="Times New Roman" w:cs="Times New Roman"/>
                <w:b/>
                <w:bCs/>
              </w:rPr>
              <w:t>Кол-во</w:t>
            </w:r>
          </w:p>
        </w:tc>
        <w:tc>
          <w:tcPr>
            <w:tcW w:w="992" w:type="dxa"/>
            <w:vAlign w:val="center"/>
          </w:tcPr>
          <w:p w14:paraId="4DF0D4D2" w14:textId="77777777" w:rsidR="00A77561" w:rsidRPr="007F042D" w:rsidRDefault="00A77561" w:rsidP="007F042D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F042D">
              <w:rPr>
                <w:rFonts w:ascii="Times New Roman" w:hAnsi="Times New Roman" w:cs="Times New Roman"/>
                <w:b/>
                <w:bCs/>
              </w:rPr>
              <w:t>Цена,</w:t>
            </w:r>
          </w:p>
          <w:p w14:paraId="2B21572E" w14:textId="77777777" w:rsidR="00A77561" w:rsidRPr="007F042D" w:rsidRDefault="00A77561" w:rsidP="007F042D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F042D">
              <w:rPr>
                <w:rFonts w:ascii="Times New Roman" w:hAnsi="Times New Roman" w:cs="Times New Roman"/>
                <w:b/>
                <w:bCs/>
              </w:rPr>
              <w:t>без НДС руб.</w:t>
            </w:r>
          </w:p>
        </w:tc>
        <w:tc>
          <w:tcPr>
            <w:tcW w:w="993" w:type="dxa"/>
            <w:vAlign w:val="center"/>
          </w:tcPr>
          <w:p w14:paraId="391A3FDA" w14:textId="77777777" w:rsidR="00A77561" w:rsidRPr="007F042D" w:rsidRDefault="00A77561" w:rsidP="007F042D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F042D">
              <w:rPr>
                <w:rFonts w:ascii="Times New Roman" w:hAnsi="Times New Roman" w:cs="Times New Roman"/>
                <w:b/>
                <w:bCs/>
              </w:rPr>
              <w:t>Сумма,</w:t>
            </w:r>
          </w:p>
          <w:p w14:paraId="3F105441" w14:textId="77777777" w:rsidR="00A77561" w:rsidRPr="007F042D" w:rsidRDefault="00A77561" w:rsidP="007F042D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F042D">
              <w:rPr>
                <w:rFonts w:ascii="Times New Roman" w:hAnsi="Times New Roman" w:cs="Times New Roman"/>
                <w:b/>
                <w:bCs/>
              </w:rPr>
              <w:t>без НДС, руб.</w:t>
            </w:r>
          </w:p>
        </w:tc>
      </w:tr>
      <w:tr w:rsidR="007F042D" w:rsidRPr="007F042D" w14:paraId="4DD8CEB8" w14:textId="77777777" w:rsidTr="006F4269">
        <w:trPr>
          <w:trHeight w:val="406"/>
        </w:trPr>
        <w:tc>
          <w:tcPr>
            <w:tcW w:w="742" w:type="dxa"/>
            <w:vAlign w:val="center"/>
          </w:tcPr>
          <w:p w14:paraId="099EADCF" w14:textId="77777777" w:rsidR="007F042D" w:rsidRPr="007F042D" w:rsidRDefault="007F042D" w:rsidP="007F042D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F042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18" w:type="dxa"/>
          </w:tcPr>
          <w:p w14:paraId="277E9653" w14:textId="77777777" w:rsidR="007F042D" w:rsidRPr="007F042D" w:rsidRDefault="007F042D" w:rsidP="007F042D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F042D">
              <w:rPr>
                <w:rFonts w:ascii="Times New Roman" w:hAnsi="Times New Roman" w:cs="Times New Roman"/>
                <w:color w:val="000000"/>
              </w:rPr>
              <w:t>Рубильник РБ-4/2 Л 400А У3</w:t>
            </w:r>
          </w:p>
        </w:tc>
        <w:tc>
          <w:tcPr>
            <w:tcW w:w="2410" w:type="dxa"/>
            <w:vAlign w:val="center"/>
          </w:tcPr>
          <w:p w14:paraId="3E59A380" w14:textId="77777777" w:rsidR="007F042D" w:rsidRPr="007F042D" w:rsidRDefault="007F042D" w:rsidP="007F042D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68" w:type="dxa"/>
            <w:vAlign w:val="center"/>
          </w:tcPr>
          <w:p w14:paraId="0FE24BEE" w14:textId="77777777" w:rsidR="007F042D" w:rsidRPr="007F042D" w:rsidRDefault="007F042D" w:rsidP="007F042D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Align w:val="center"/>
          </w:tcPr>
          <w:p w14:paraId="7787A88C" w14:textId="77777777" w:rsidR="007F042D" w:rsidRPr="007F042D" w:rsidRDefault="007F042D" w:rsidP="007F042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F042D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709" w:type="dxa"/>
            <w:vAlign w:val="center"/>
          </w:tcPr>
          <w:p w14:paraId="2A5A00D1" w14:textId="77777777" w:rsidR="007F042D" w:rsidRPr="007F042D" w:rsidRDefault="007F042D" w:rsidP="007F042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F042D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992" w:type="dxa"/>
            <w:vAlign w:val="center"/>
          </w:tcPr>
          <w:p w14:paraId="59DE1270" w14:textId="77777777" w:rsidR="007F042D" w:rsidRPr="007F042D" w:rsidRDefault="007F042D" w:rsidP="007F042D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14:paraId="37763B97" w14:textId="77777777" w:rsidR="007F042D" w:rsidRPr="007F042D" w:rsidRDefault="007F042D" w:rsidP="007F042D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F042D" w:rsidRPr="007F042D" w14:paraId="6F1EFF55" w14:textId="77777777" w:rsidTr="006F4269">
        <w:trPr>
          <w:trHeight w:val="406"/>
        </w:trPr>
        <w:tc>
          <w:tcPr>
            <w:tcW w:w="742" w:type="dxa"/>
            <w:vAlign w:val="center"/>
          </w:tcPr>
          <w:p w14:paraId="117F51E5" w14:textId="77777777" w:rsidR="007F042D" w:rsidRPr="007F042D" w:rsidRDefault="007F042D" w:rsidP="007F042D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F042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18" w:type="dxa"/>
          </w:tcPr>
          <w:p w14:paraId="5C758AFE" w14:textId="77777777" w:rsidR="007F042D" w:rsidRPr="007F042D" w:rsidRDefault="007F042D" w:rsidP="007F042D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F042D">
              <w:rPr>
                <w:rFonts w:ascii="Times New Roman" w:hAnsi="Times New Roman" w:cs="Times New Roman"/>
                <w:color w:val="000000"/>
              </w:rPr>
              <w:t>Рубильник РБ-4/2 П 400А У3</w:t>
            </w:r>
          </w:p>
        </w:tc>
        <w:tc>
          <w:tcPr>
            <w:tcW w:w="2410" w:type="dxa"/>
            <w:vAlign w:val="center"/>
          </w:tcPr>
          <w:p w14:paraId="24621315" w14:textId="77777777" w:rsidR="007F042D" w:rsidRPr="007F042D" w:rsidRDefault="007F042D" w:rsidP="007F042D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68" w:type="dxa"/>
            <w:vAlign w:val="center"/>
          </w:tcPr>
          <w:p w14:paraId="6182DA2E" w14:textId="77777777" w:rsidR="007F042D" w:rsidRPr="007F042D" w:rsidRDefault="007F042D" w:rsidP="007F042D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Align w:val="center"/>
          </w:tcPr>
          <w:p w14:paraId="73F8F079" w14:textId="77777777" w:rsidR="007F042D" w:rsidRPr="007F042D" w:rsidRDefault="007F042D" w:rsidP="007F042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F042D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709" w:type="dxa"/>
            <w:vAlign w:val="center"/>
          </w:tcPr>
          <w:p w14:paraId="302E4306" w14:textId="77777777" w:rsidR="007F042D" w:rsidRPr="007F042D" w:rsidRDefault="007F042D" w:rsidP="007F042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F042D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992" w:type="dxa"/>
            <w:vAlign w:val="center"/>
          </w:tcPr>
          <w:p w14:paraId="79CE1AC3" w14:textId="77777777" w:rsidR="007F042D" w:rsidRPr="007F042D" w:rsidRDefault="007F042D" w:rsidP="007F042D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14:paraId="72E5A605" w14:textId="77777777" w:rsidR="007F042D" w:rsidRPr="007F042D" w:rsidRDefault="007F042D" w:rsidP="007F042D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F042D" w:rsidRPr="007F042D" w14:paraId="02E9BC20" w14:textId="77777777" w:rsidTr="006F4269">
        <w:trPr>
          <w:trHeight w:val="406"/>
        </w:trPr>
        <w:tc>
          <w:tcPr>
            <w:tcW w:w="742" w:type="dxa"/>
            <w:vAlign w:val="center"/>
          </w:tcPr>
          <w:p w14:paraId="133640EA" w14:textId="77777777" w:rsidR="007F042D" w:rsidRPr="007F042D" w:rsidRDefault="007F042D" w:rsidP="007F042D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F042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18" w:type="dxa"/>
          </w:tcPr>
          <w:p w14:paraId="23650D2D" w14:textId="77777777" w:rsidR="007F042D" w:rsidRPr="007F042D" w:rsidRDefault="007F042D" w:rsidP="007F042D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F042D">
              <w:rPr>
                <w:rFonts w:ascii="Times New Roman" w:hAnsi="Times New Roman" w:cs="Times New Roman"/>
                <w:color w:val="000000"/>
              </w:rPr>
              <w:t>Рубильник РПС-2/1 Л 250А У3</w:t>
            </w:r>
          </w:p>
        </w:tc>
        <w:tc>
          <w:tcPr>
            <w:tcW w:w="2410" w:type="dxa"/>
            <w:vAlign w:val="center"/>
          </w:tcPr>
          <w:p w14:paraId="76B74BB7" w14:textId="77777777" w:rsidR="007F042D" w:rsidRPr="007F042D" w:rsidRDefault="007F042D" w:rsidP="007F042D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68" w:type="dxa"/>
            <w:vAlign w:val="center"/>
          </w:tcPr>
          <w:p w14:paraId="70E0998C" w14:textId="77777777" w:rsidR="007F042D" w:rsidRPr="007F042D" w:rsidRDefault="007F042D" w:rsidP="007F042D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Align w:val="center"/>
          </w:tcPr>
          <w:p w14:paraId="736F899D" w14:textId="77777777" w:rsidR="007F042D" w:rsidRPr="007F042D" w:rsidRDefault="007F042D" w:rsidP="007F042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F042D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709" w:type="dxa"/>
            <w:vAlign w:val="center"/>
          </w:tcPr>
          <w:p w14:paraId="18FF52AF" w14:textId="77777777" w:rsidR="007F042D" w:rsidRPr="007F042D" w:rsidRDefault="007F042D" w:rsidP="007F042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F042D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992" w:type="dxa"/>
            <w:vAlign w:val="center"/>
          </w:tcPr>
          <w:p w14:paraId="1613C6CA" w14:textId="77777777" w:rsidR="007F042D" w:rsidRPr="007F042D" w:rsidRDefault="007F042D" w:rsidP="007F042D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14:paraId="0FBDE43D" w14:textId="77777777" w:rsidR="007F042D" w:rsidRPr="007F042D" w:rsidRDefault="007F042D" w:rsidP="007F042D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F042D" w:rsidRPr="007F042D" w14:paraId="28271347" w14:textId="77777777" w:rsidTr="006F4269">
        <w:trPr>
          <w:trHeight w:val="406"/>
        </w:trPr>
        <w:tc>
          <w:tcPr>
            <w:tcW w:w="742" w:type="dxa"/>
            <w:vAlign w:val="center"/>
          </w:tcPr>
          <w:p w14:paraId="5BE2C16F" w14:textId="77777777" w:rsidR="007F042D" w:rsidRPr="007F042D" w:rsidRDefault="007F042D" w:rsidP="007F042D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F042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18" w:type="dxa"/>
          </w:tcPr>
          <w:p w14:paraId="2523A6CE" w14:textId="77777777" w:rsidR="007F042D" w:rsidRPr="007F042D" w:rsidRDefault="007F042D" w:rsidP="007F042D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F042D">
              <w:rPr>
                <w:rFonts w:ascii="Times New Roman" w:hAnsi="Times New Roman" w:cs="Times New Roman"/>
                <w:color w:val="000000"/>
              </w:rPr>
              <w:t>Рубильник РПС-4/1 Л 400А У3</w:t>
            </w:r>
          </w:p>
        </w:tc>
        <w:tc>
          <w:tcPr>
            <w:tcW w:w="2410" w:type="dxa"/>
            <w:vAlign w:val="center"/>
          </w:tcPr>
          <w:p w14:paraId="63C2F165" w14:textId="77777777" w:rsidR="007F042D" w:rsidRPr="007F042D" w:rsidRDefault="007F042D" w:rsidP="007F042D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68" w:type="dxa"/>
            <w:vAlign w:val="center"/>
          </w:tcPr>
          <w:p w14:paraId="48B3913F" w14:textId="77777777" w:rsidR="007F042D" w:rsidRPr="007F042D" w:rsidRDefault="007F042D" w:rsidP="007F042D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Align w:val="center"/>
          </w:tcPr>
          <w:p w14:paraId="2BD80AC2" w14:textId="77777777" w:rsidR="007F042D" w:rsidRPr="007F042D" w:rsidRDefault="007F042D" w:rsidP="007F042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F042D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709" w:type="dxa"/>
            <w:vAlign w:val="center"/>
          </w:tcPr>
          <w:p w14:paraId="1A218B65" w14:textId="77777777" w:rsidR="007F042D" w:rsidRPr="007F042D" w:rsidRDefault="007F042D" w:rsidP="007F042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F042D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992" w:type="dxa"/>
            <w:vAlign w:val="center"/>
          </w:tcPr>
          <w:p w14:paraId="13ED7025" w14:textId="77777777" w:rsidR="007F042D" w:rsidRPr="007F042D" w:rsidRDefault="007F042D" w:rsidP="007F042D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14:paraId="16F3F5BD" w14:textId="77777777" w:rsidR="007F042D" w:rsidRPr="007F042D" w:rsidRDefault="007F042D" w:rsidP="007F042D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F042D" w:rsidRPr="007F042D" w14:paraId="5DBD00D7" w14:textId="77777777" w:rsidTr="006F4269">
        <w:trPr>
          <w:trHeight w:val="406"/>
        </w:trPr>
        <w:tc>
          <w:tcPr>
            <w:tcW w:w="742" w:type="dxa"/>
            <w:vAlign w:val="center"/>
          </w:tcPr>
          <w:p w14:paraId="7E1B466F" w14:textId="77777777" w:rsidR="007F042D" w:rsidRPr="007F042D" w:rsidRDefault="007F042D" w:rsidP="007F042D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F042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18" w:type="dxa"/>
          </w:tcPr>
          <w:p w14:paraId="776A00A4" w14:textId="77777777" w:rsidR="007F042D" w:rsidRPr="007F042D" w:rsidRDefault="007F042D" w:rsidP="007F042D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F042D">
              <w:rPr>
                <w:rFonts w:ascii="Times New Roman" w:hAnsi="Times New Roman" w:cs="Times New Roman"/>
                <w:color w:val="000000"/>
              </w:rPr>
              <w:t>Рубильник РПС-4/1 П 400А У3</w:t>
            </w:r>
          </w:p>
        </w:tc>
        <w:tc>
          <w:tcPr>
            <w:tcW w:w="2410" w:type="dxa"/>
            <w:vAlign w:val="center"/>
          </w:tcPr>
          <w:p w14:paraId="38A77835" w14:textId="77777777" w:rsidR="007F042D" w:rsidRPr="007F042D" w:rsidRDefault="007F042D" w:rsidP="007F042D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68" w:type="dxa"/>
            <w:vAlign w:val="center"/>
          </w:tcPr>
          <w:p w14:paraId="0BBB6100" w14:textId="77777777" w:rsidR="007F042D" w:rsidRPr="007F042D" w:rsidRDefault="007F042D" w:rsidP="007F042D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Align w:val="center"/>
          </w:tcPr>
          <w:p w14:paraId="2E84E503" w14:textId="77777777" w:rsidR="007F042D" w:rsidRPr="007F042D" w:rsidRDefault="007F042D" w:rsidP="007F042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F042D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709" w:type="dxa"/>
            <w:vAlign w:val="center"/>
          </w:tcPr>
          <w:p w14:paraId="3B527DC8" w14:textId="77777777" w:rsidR="007F042D" w:rsidRPr="007F042D" w:rsidRDefault="007F042D" w:rsidP="007F042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F042D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992" w:type="dxa"/>
            <w:vAlign w:val="center"/>
          </w:tcPr>
          <w:p w14:paraId="66B02564" w14:textId="77777777" w:rsidR="007F042D" w:rsidRPr="007F042D" w:rsidRDefault="007F042D" w:rsidP="007F042D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14:paraId="0E974EF7" w14:textId="77777777" w:rsidR="007F042D" w:rsidRPr="007F042D" w:rsidRDefault="007F042D" w:rsidP="007F042D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F042D" w:rsidRPr="007F042D" w14:paraId="5CA1751C" w14:textId="77777777" w:rsidTr="006F4269">
        <w:trPr>
          <w:trHeight w:val="406"/>
        </w:trPr>
        <w:tc>
          <w:tcPr>
            <w:tcW w:w="742" w:type="dxa"/>
            <w:vAlign w:val="center"/>
          </w:tcPr>
          <w:p w14:paraId="36D63144" w14:textId="77777777" w:rsidR="007F042D" w:rsidRPr="007F042D" w:rsidRDefault="007F042D" w:rsidP="007F042D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F042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918" w:type="dxa"/>
          </w:tcPr>
          <w:p w14:paraId="522CCC87" w14:textId="77777777" w:rsidR="007F042D" w:rsidRPr="007F042D" w:rsidRDefault="007F042D" w:rsidP="007F042D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F042D">
              <w:rPr>
                <w:rFonts w:ascii="Times New Roman" w:hAnsi="Times New Roman" w:cs="Times New Roman"/>
                <w:color w:val="000000"/>
              </w:rPr>
              <w:t>Рубильник РПС-6/1 Л 630А У3</w:t>
            </w:r>
          </w:p>
        </w:tc>
        <w:tc>
          <w:tcPr>
            <w:tcW w:w="2410" w:type="dxa"/>
            <w:vAlign w:val="center"/>
          </w:tcPr>
          <w:p w14:paraId="1BAF342E" w14:textId="77777777" w:rsidR="007F042D" w:rsidRPr="007F042D" w:rsidRDefault="007F042D" w:rsidP="007F042D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68" w:type="dxa"/>
            <w:vAlign w:val="center"/>
          </w:tcPr>
          <w:p w14:paraId="2B719A16" w14:textId="77777777" w:rsidR="007F042D" w:rsidRPr="007F042D" w:rsidRDefault="007F042D" w:rsidP="007F042D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Align w:val="center"/>
          </w:tcPr>
          <w:p w14:paraId="4030FB82" w14:textId="77777777" w:rsidR="007F042D" w:rsidRPr="007F042D" w:rsidRDefault="007F042D" w:rsidP="007F042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F042D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709" w:type="dxa"/>
            <w:vAlign w:val="center"/>
          </w:tcPr>
          <w:p w14:paraId="322D88F0" w14:textId="77777777" w:rsidR="007F042D" w:rsidRPr="007F042D" w:rsidRDefault="007F042D" w:rsidP="007F042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F042D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992" w:type="dxa"/>
            <w:vAlign w:val="center"/>
          </w:tcPr>
          <w:p w14:paraId="17EB2972" w14:textId="77777777" w:rsidR="007F042D" w:rsidRPr="007F042D" w:rsidRDefault="007F042D" w:rsidP="007F042D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14:paraId="33A1AE1E" w14:textId="77777777" w:rsidR="007F042D" w:rsidRPr="007F042D" w:rsidRDefault="007F042D" w:rsidP="007F042D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A2ED0" w:rsidRPr="007F042D" w14:paraId="53E829CD" w14:textId="77777777" w:rsidTr="005E01D7">
        <w:tc>
          <w:tcPr>
            <w:tcW w:w="742" w:type="dxa"/>
            <w:vAlign w:val="center"/>
          </w:tcPr>
          <w:p w14:paraId="3916A690" w14:textId="77777777" w:rsidR="007A2ED0" w:rsidRPr="007F042D" w:rsidRDefault="007A2ED0" w:rsidP="007F042D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505" w:type="dxa"/>
            <w:gridSpan w:val="6"/>
            <w:vAlign w:val="center"/>
          </w:tcPr>
          <w:p w14:paraId="3500B1AA" w14:textId="77777777" w:rsidR="007A2ED0" w:rsidRPr="007F042D" w:rsidRDefault="007A2ED0" w:rsidP="007F042D">
            <w:pPr>
              <w:widowControl w:val="0"/>
              <w:tabs>
                <w:tab w:val="left" w:pos="567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7F042D">
              <w:rPr>
                <w:rFonts w:ascii="Times New Roman" w:hAnsi="Times New Roman" w:cs="Times New Roman"/>
                <w:b/>
                <w:bCs/>
              </w:rPr>
              <w:t>Итого общая сумма без НДС, руб.</w:t>
            </w:r>
          </w:p>
        </w:tc>
        <w:tc>
          <w:tcPr>
            <w:tcW w:w="993" w:type="dxa"/>
            <w:vAlign w:val="center"/>
          </w:tcPr>
          <w:p w14:paraId="76AC87F1" w14:textId="77777777" w:rsidR="007A2ED0" w:rsidRPr="007F042D" w:rsidRDefault="007A2ED0" w:rsidP="007F042D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A2ED0" w:rsidRPr="007F042D" w14:paraId="79FB52A1" w14:textId="77777777" w:rsidTr="005E01D7">
        <w:tc>
          <w:tcPr>
            <w:tcW w:w="742" w:type="dxa"/>
            <w:vAlign w:val="center"/>
          </w:tcPr>
          <w:p w14:paraId="0C98840E" w14:textId="77777777" w:rsidR="007A2ED0" w:rsidRPr="007F042D" w:rsidRDefault="007A2ED0" w:rsidP="007F042D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505" w:type="dxa"/>
            <w:gridSpan w:val="6"/>
            <w:vAlign w:val="center"/>
          </w:tcPr>
          <w:p w14:paraId="520EB3C0" w14:textId="77777777" w:rsidR="007A2ED0" w:rsidRPr="007F042D" w:rsidRDefault="007A2ED0" w:rsidP="007F042D">
            <w:pPr>
              <w:widowControl w:val="0"/>
              <w:tabs>
                <w:tab w:val="left" w:pos="567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7F042D">
              <w:rPr>
                <w:rFonts w:ascii="Times New Roman" w:hAnsi="Times New Roman" w:cs="Times New Roman"/>
                <w:b/>
                <w:bCs/>
              </w:rPr>
              <w:t>Сумма НДС, руб.</w:t>
            </w:r>
          </w:p>
        </w:tc>
        <w:tc>
          <w:tcPr>
            <w:tcW w:w="993" w:type="dxa"/>
            <w:vAlign w:val="center"/>
          </w:tcPr>
          <w:p w14:paraId="19129C1A" w14:textId="77777777" w:rsidR="007A2ED0" w:rsidRPr="007F042D" w:rsidRDefault="007A2ED0" w:rsidP="007F042D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A2ED0" w:rsidRPr="007F042D" w14:paraId="2DF2E5CA" w14:textId="77777777" w:rsidTr="005E01D7">
        <w:tc>
          <w:tcPr>
            <w:tcW w:w="742" w:type="dxa"/>
            <w:vAlign w:val="center"/>
          </w:tcPr>
          <w:p w14:paraId="399DEBBE" w14:textId="77777777" w:rsidR="007A2ED0" w:rsidRPr="007F042D" w:rsidRDefault="007A2ED0" w:rsidP="007F042D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505" w:type="dxa"/>
            <w:gridSpan w:val="6"/>
            <w:vAlign w:val="center"/>
          </w:tcPr>
          <w:p w14:paraId="7A69983C" w14:textId="77777777" w:rsidR="007A2ED0" w:rsidRPr="007F042D" w:rsidRDefault="007A2ED0" w:rsidP="007F042D">
            <w:pPr>
              <w:widowControl w:val="0"/>
              <w:tabs>
                <w:tab w:val="left" w:pos="567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7F042D">
              <w:rPr>
                <w:rFonts w:ascii="Times New Roman" w:hAnsi="Times New Roman" w:cs="Times New Roman"/>
                <w:b/>
                <w:bCs/>
              </w:rPr>
              <w:t>Общая сумма с НДС, руб.</w:t>
            </w:r>
          </w:p>
        </w:tc>
        <w:tc>
          <w:tcPr>
            <w:tcW w:w="993" w:type="dxa"/>
            <w:vAlign w:val="center"/>
          </w:tcPr>
          <w:p w14:paraId="40022930" w14:textId="77777777" w:rsidR="007A2ED0" w:rsidRPr="007F042D" w:rsidRDefault="007A2ED0" w:rsidP="007F042D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14:paraId="5A663792" w14:textId="77777777" w:rsidR="00561B50" w:rsidRPr="0088141D" w:rsidRDefault="00561B50" w:rsidP="00A23BE7">
      <w:pPr>
        <w:pStyle w:val="ac"/>
        <w:widowControl w:val="0"/>
        <w:tabs>
          <w:tab w:val="left" w:pos="567"/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</w:p>
    <w:p w14:paraId="1E6EB6EE" w14:textId="77777777" w:rsidR="00DC291D" w:rsidRPr="0088141D" w:rsidRDefault="005E01D7" w:rsidP="00A23BE7">
      <w:pPr>
        <w:pStyle w:val="ac"/>
        <w:widowControl w:val="0"/>
        <w:tabs>
          <w:tab w:val="left" w:pos="567"/>
          <w:tab w:val="left" w:pos="10435"/>
        </w:tabs>
        <w:spacing w:before="0" w:after="0" w:line="240" w:lineRule="auto"/>
        <w:ind w:firstLine="0"/>
        <w:jc w:val="left"/>
        <w:rPr>
          <w:b/>
          <w:i/>
          <w:sz w:val="22"/>
          <w:szCs w:val="22"/>
        </w:rPr>
      </w:pPr>
      <w:r>
        <w:rPr>
          <w:sz w:val="22"/>
          <w:szCs w:val="22"/>
        </w:rPr>
        <w:t xml:space="preserve">       </w:t>
      </w:r>
      <w:r w:rsidR="009B4067" w:rsidRPr="009B4067">
        <w:rPr>
          <w:sz w:val="22"/>
          <w:szCs w:val="22"/>
        </w:rPr>
        <w:t>Срок поставки: с 10.01.2022г. в течение 30 календарных дней.</w:t>
      </w:r>
    </w:p>
    <w:p w14:paraId="186C889A" w14:textId="77777777" w:rsidR="00DC291D" w:rsidRPr="0088141D" w:rsidRDefault="005E01D7" w:rsidP="00A23BE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="00DC291D" w:rsidRPr="0088141D">
        <w:rPr>
          <w:rFonts w:ascii="Times New Roman" w:hAnsi="Times New Roman" w:cs="Times New Roman"/>
        </w:rPr>
        <w:t>Способ поставки товара</w:t>
      </w:r>
      <w:r w:rsidR="00DA65FF" w:rsidRPr="0088141D">
        <w:rPr>
          <w:rFonts w:ascii="Times New Roman" w:hAnsi="Times New Roman" w:cs="Times New Roman"/>
        </w:rPr>
        <w:t xml:space="preserve"> </w:t>
      </w:r>
      <w:r w:rsidR="00DC291D" w:rsidRPr="0088141D">
        <w:rPr>
          <w:rFonts w:ascii="Times New Roman" w:hAnsi="Times New Roman" w:cs="Times New Roman"/>
        </w:rPr>
        <w:t xml:space="preserve">- транспортом Поставщика до  г. Кызыл, ул. </w:t>
      </w:r>
      <w:r w:rsidR="00DE2EDC" w:rsidRPr="0088141D">
        <w:rPr>
          <w:rFonts w:ascii="Times New Roman" w:eastAsia="Times New Roman" w:hAnsi="Times New Roman" w:cs="Times New Roman"/>
        </w:rPr>
        <w:t>Колхозная 2</w:t>
      </w:r>
      <w:r w:rsidR="00B91705" w:rsidRPr="0088141D">
        <w:rPr>
          <w:rFonts w:ascii="Times New Roman" w:hAnsi="Times New Roman" w:cs="Times New Roman"/>
        </w:rPr>
        <w:t>.</w:t>
      </w:r>
    </w:p>
    <w:p w14:paraId="16C14202" w14:textId="77777777" w:rsidR="00DC291D" w:rsidRPr="0088141D" w:rsidRDefault="005E01D7" w:rsidP="00A23BE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="00DC291D" w:rsidRPr="0088141D">
        <w:rPr>
          <w:rFonts w:ascii="Times New Roman" w:hAnsi="Times New Roman" w:cs="Times New Roman"/>
        </w:rPr>
        <w:t>Транспортные расходы учтены в стоимости товара.</w:t>
      </w:r>
    </w:p>
    <w:p w14:paraId="0F0DF3D6" w14:textId="77777777" w:rsidR="00C72C0D" w:rsidRPr="00C12F7B" w:rsidRDefault="005E01D7" w:rsidP="00A23BE7">
      <w:pPr>
        <w:pStyle w:val="ac"/>
        <w:widowControl w:val="0"/>
        <w:tabs>
          <w:tab w:val="left" w:pos="567"/>
          <w:tab w:val="left" w:pos="10435"/>
        </w:tabs>
        <w:spacing w:before="0" w:after="0" w:line="240" w:lineRule="auto"/>
        <w:ind w:firstLine="0"/>
        <w:jc w:val="left"/>
        <w:rPr>
          <w:sz w:val="22"/>
          <w:szCs w:val="22"/>
        </w:rPr>
      </w:pPr>
      <w:r>
        <w:rPr>
          <w:sz w:val="22"/>
          <w:szCs w:val="22"/>
        </w:rPr>
        <w:t xml:space="preserve">       </w:t>
      </w:r>
      <w:r w:rsidR="00DC291D" w:rsidRPr="0088141D">
        <w:rPr>
          <w:sz w:val="22"/>
          <w:szCs w:val="22"/>
        </w:rPr>
        <w:t>Стоимость</w:t>
      </w:r>
      <w:r w:rsidR="00C12F7B">
        <w:rPr>
          <w:sz w:val="22"/>
          <w:szCs w:val="22"/>
        </w:rPr>
        <w:t xml:space="preserve"> тары учтена в стоимости товара</w:t>
      </w:r>
      <w:r w:rsidR="00BC3A68">
        <w:rPr>
          <w:bCs/>
        </w:rPr>
        <w:t xml:space="preserve"> </w:t>
      </w:r>
    </w:p>
    <w:p w14:paraId="2550198F" w14:textId="77777777" w:rsidR="00C12F7B" w:rsidRDefault="00C72C0D" w:rsidP="00A23BE7">
      <w:pPr>
        <w:widowControl w:val="0"/>
        <w:suppressLineNumbers/>
        <w:tabs>
          <w:tab w:val="left" w:pos="567"/>
        </w:tabs>
        <w:spacing w:after="0" w:line="240" w:lineRule="auto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 xml:space="preserve">     </w:t>
      </w:r>
    </w:p>
    <w:p w14:paraId="0CF13B00" w14:textId="77777777" w:rsidR="00AB3325" w:rsidRPr="0088141D" w:rsidRDefault="005E01D7" w:rsidP="00A23BE7">
      <w:pPr>
        <w:widowControl w:val="0"/>
        <w:suppressLineNumbers/>
        <w:tabs>
          <w:tab w:val="left" w:pos="567"/>
        </w:tabs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       </w:t>
      </w:r>
      <w:r w:rsidR="00DB496D">
        <w:rPr>
          <w:rFonts w:ascii="Times New Roman" w:hAnsi="Times New Roman" w:cs="Times New Roman"/>
          <w:bCs/>
        </w:rPr>
        <w:t xml:space="preserve"> </w:t>
      </w:r>
      <w:r w:rsidR="00C77A4C" w:rsidRPr="0088141D">
        <w:rPr>
          <w:rFonts w:ascii="Times New Roman" w:hAnsi="Times New Roman" w:cs="Times New Roman"/>
          <w:bCs/>
        </w:rPr>
        <w:t>ПОКУ</w:t>
      </w:r>
      <w:r w:rsidR="000830BC" w:rsidRPr="0088141D">
        <w:rPr>
          <w:rFonts w:ascii="Times New Roman" w:hAnsi="Times New Roman" w:cs="Times New Roman"/>
          <w:bCs/>
        </w:rPr>
        <w:t xml:space="preserve">ПАТЕЛЬ                </w:t>
      </w:r>
      <w:r w:rsidR="000830BC" w:rsidRPr="0088141D">
        <w:rPr>
          <w:rFonts w:ascii="Times New Roman" w:hAnsi="Times New Roman" w:cs="Times New Roman"/>
          <w:bCs/>
        </w:rPr>
        <w:tab/>
        <w:t xml:space="preserve">      </w:t>
      </w:r>
      <w:r>
        <w:rPr>
          <w:rFonts w:ascii="Times New Roman" w:hAnsi="Times New Roman" w:cs="Times New Roman"/>
          <w:bCs/>
        </w:rPr>
        <w:t xml:space="preserve">                       </w:t>
      </w:r>
      <w:r w:rsidR="00DB496D">
        <w:rPr>
          <w:rFonts w:ascii="Times New Roman" w:hAnsi="Times New Roman" w:cs="Times New Roman"/>
          <w:bCs/>
        </w:rPr>
        <w:t xml:space="preserve"> </w:t>
      </w:r>
      <w:r w:rsidR="00AB3325" w:rsidRPr="0088141D">
        <w:rPr>
          <w:rFonts w:ascii="Times New Roman" w:hAnsi="Times New Roman" w:cs="Times New Roman"/>
          <w:bCs/>
        </w:rPr>
        <w:t>ПОСТАВЩИК</w:t>
      </w:r>
    </w:p>
    <w:p w14:paraId="1D711D62" w14:textId="77777777" w:rsidR="000830BC" w:rsidRPr="0088141D" w:rsidRDefault="000830BC" w:rsidP="00A23BE7">
      <w:pPr>
        <w:widowControl w:val="0"/>
        <w:suppressLineNumbers/>
        <w:tabs>
          <w:tab w:val="left" w:pos="567"/>
        </w:tabs>
        <w:spacing w:after="0" w:line="240" w:lineRule="auto"/>
        <w:rPr>
          <w:rFonts w:ascii="Times New Roman" w:hAnsi="Times New Roman" w:cs="Times New Roman"/>
          <w:bCs/>
        </w:rPr>
      </w:pPr>
    </w:p>
    <w:p w14:paraId="1780FCCA" w14:textId="77777777" w:rsidR="005E01D7" w:rsidRDefault="005E01D7" w:rsidP="00A23BE7">
      <w:pPr>
        <w:widowControl w:val="0"/>
        <w:suppressLineNumbers/>
        <w:tabs>
          <w:tab w:val="left" w:pos="567"/>
        </w:tabs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   </w:t>
      </w:r>
    </w:p>
    <w:p w14:paraId="4A6E9019" w14:textId="77777777" w:rsidR="00C12F7B" w:rsidRDefault="005E01D7" w:rsidP="00A23BE7">
      <w:pPr>
        <w:widowControl w:val="0"/>
        <w:suppressLineNumbers/>
        <w:tabs>
          <w:tab w:val="left" w:pos="567"/>
        </w:tabs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 xml:space="preserve">     </w:t>
      </w:r>
      <w:r w:rsidR="008858E8">
        <w:rPr>
          <w:rFonts w:ascii="Times New Roman" w:hAnsi="Times New Roman" w:cs="Times New Roman"/>
          <w:bCs/>
        </w:rPr>
        <w:t xml:space="preserve">  </w:t>
      </w:r>
      <w:r w:rsidR="00AB3325" w:rsidRPr="0088141D">
        <w:rPr>
          <w:rFonts w:ascii="Times New Roman" w:hAnsi="Times New Roman" w:cs="Times New Roman"/>
          <w:bCs/>
        </w:rPr>
        <w:t>________</w:t>
      </w:r>
      <w:r w:rsidR="007B3013" w:rsidRPr="0088141D">
        <w:rPr>
          <w:rFonts w:ascii="Times New Roman" w:hAnsi="Times New Roman" w:cs="Times New Roman"/>
          <w:bCs/>
        </w:rPr>
        <w:t>_</w:t>
      </w:r>
      <w:r w:rsidR="007F2D4D" w:rsidRPr="0088141D">
        <w:rPr>
          <w:rFonts w:ascii="Times New Roman" w:hAnsi="Times New Roman" w:cs="Times New Roman"/>
          <w:bCs/>
        </w:rPr>
        <w:t>_______</w:t>
      </w:r>
      <w:r>
        <w:rPr>
          <w:rFonts w:ascii="Times New Roman" w:hAnsi="Times New Roman" w:cs="Times New Roman"/>
          <w:bCs/>
        </w:rPr>
        <w:t>__</w:t>
      </w:r>
      <w:r w:rsidR="00AB3325" w:rsidRPr="0088141D">
        <w:rPr>
          <w:rFonts w:ascii="Times New Roman" w:hAnsi="Times New Roman" w:cs="Times New Roman"/>
          <w:bCs/>
        </w:rPr>
        <w:t>/</w:t>
      </w:r>
      <w:r w:rsidR="00D27A32" w:rsidRPr="0088141D">
        <w:rPr>
          <w:rFonts w:ascii="Times New Roman" w:hAnsi="Times New Roman" w:cs="Times New Roman"/>
        </w:rPr>
        <w:t xml:space="preserve"> </w:t>
      </w:r>
      <w:r w:rsidR="00DC7938">
        <w:rPr>
          <w:rFonts w:ascii="Times New Roman" w:hAnsi="Times New Roman" w:cs="Times New Roman"/>
        </w:rPr>
        <w:t>А.В. Лукин</w:t>
      </w:r>
      <w:r w:rsidR="007B3013" w:rsidRPr="0088141D">
        <w:rPr>
          <w:rFonts w:ascii="Times New Roman" w:hAnsi="Times New Roman" w:cs="Times New Roman"/>
          <w:bCs/>
        </w:rPr>
        <w:t xml:space="preserve"> </w:t>
      </w:r>
      <w:r w:rsidR="00AB3325" w:rsidRPr="0088141D">
        <w:rPr>
          <w:rFonts w:ascii="Times New Roman" w:hAnsi="Times New Roman" w:cs="Times New Roman"/>
          <w:bCs/>
        </w:rPr>
        <w:t>/</w:t>
      </w:r>
      <w:r w:rsidR="002103D7" w:rsidRPr="0088141D">
        <w:rPr>
          <w:rFonts w:ascii="Times New Roman" w:hAnsi="Times New Roman" w:cs="Times New Roman"/>
          <w:bCs/>
        </w:rPr>
        <w:t xml:space="preserve">                       </w:t>
      </w:r>
      <w:r w:rsidR="00D27A32" w:rsidRPr="0088141D">
        <w:rPr>
          <w:rFonts w:ascii="Times New Roman" w:hAnsi="Times New Roman" w:cs="Times New Roman"/>
          <w:bCs/>
        </w:rPr>
        <w:t>____</w:t>
      </w:r>
      <w:r w:rsidR="00AB3325" w:rsidRPr="0088141D">
        <w:rPr>
          <w:rFonts w:ascii="Times New Roman" w:hAnsi="Times New Roman" w:cs="Times New Roman"/>
          <w:bCs/>
        </w:rPr>
        <w:t>______</w:t>
      </w:r>
      <w:r w:rsidR="007B3013" w:rsidRPr="0088141D">
        <w:rPr>
          <w:rFonts w:ascii="Times New Roman" w:hAnsi="Times New Roman" w:cs="Times New Roman"/>
          <w:bCs/>
        </w:rPr>
        <w:t>__</w:t>
      </w:r>
      <w:r w:rsidR="00697CCB" w:rsidRPr="0088141D">
        <w:rPr>
          <w:rFonts w:ascii="Times New Roman" w:hAnsi="Times New Roman" w:cs="Times New Roman"/>
          <w:bCs/>
        </w:rPr>
        <w:t>_____</w:t>
      </w:r>
      <w:r w:rsidR="00B14A30" w:rsidRPr="0088141D">
        <w:rPr>
          <w:rFonts w:ascii="Times New Roman" w:hAnsi="Times New Roman" w:cs="Times New Roman"/>
          <w:bCs/>
        </w:rPr>
        <w:t>__</w:t>
      </w:r>
      <w:r w:rsidR="00C72C0D" w:rsidRPr="0088141D">
        <w:rPr>
          <w:rFonts w:ascii="Times New Roman" w:hAnsi="Times New Roman" w:cs="Times New Roman"/>
          <w:bCs/>
        </w:rPr>
        <w:t>_</w:t>
      </w:r>
      <w:r w:rsidR="00AB3325" w:rsidRPr="0088141D">
        <w:rPr>
          <w:rFonts w:ascii="Times New Roman" w:hAnsi="Times New Roman" w:cs="Times New Roman"/>
          <w:bCs/>
        </w:rPr>
        <w:t>/</w:t>
      </w:r>
      <w:r w:rsidR="00C12F7B">
        <w:rPr>
          <w:rFonts w:ascii="Times New Roman" w:hAnsi="Times New Roman" w:cs="Times New Roman"/>
          <w:bCs/>
        </w:rPr>
        <w:t>/</w:t>
      </w:r>
      <w:r w:rsidR="000830BC" w:rsidRPr="0088141D">
        <w:rPr>
          <w:rFonts w:ascii="Times New Roman" w:hAnsi="Times New Roman" w:cs="Times New Roman"/>
        </w:rPr>
        <w:t xml:space="preserve">    </w:t>
      </w:r>
    </w:p>
    <w:p w14:paraId="0E9AEA33" w14:textId="77777777" w:rsidR="00AB3325" w:rsidRPr="0088141D" w:rsidRDefault="005E01D7" w:rsidP="00A23BE7">
      <w:pPr>
        <w:widowControl w:val="0"/>
        <w:suppressLineNumbers/>
        <w:tabs>
          <w:tab w:val="left" w:pos="567"/>
        </w:tabs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</w:t>
      </w:r>
      <w:r w:rsidR="008858E8">
        <w:rPr>
          <w:rFonts w:ascii="Times New Roman" w:hAnsi="Times New Roman" w:cs="Times New Roman"/>
        </w:rPr>
        <w:t xml:space="preserve"> </w:t>
      </w:r>
      <w:r w:rsidR="00AB3325" w:rsidRPr="0088141D">
        <w:rPr>
          <w:rFonts w:ascii="Times New Roman" w:hAnsi="Times New Roman" w:cs="Times New Roman"/>
        </w:rPr>
        <w:t xml:space="preserve">М.П.                                                                           </w:t>
      </w:r>
      <w:r>
        <w:rPr>
          <w:rFonts w:ascii="Times New Roman" w:hAnsi="Times New Roman" w:cs="Times New Roman"/>
        </w:rPr>
        <w:t xml:space="preserve"> </w:t>
      </w:r>
      <w:r w:rsidR="00AB3325" w:rsidRPr="0088141D">
        <w:rPr>
          <w:rFonts w:ascii="Times New Roman" w:hAnsi="Times New Roman" w:cs="Times New Roman"/>
        </w:rPr>
        <w:t xml:space="preserve">М.П.   </w:t>
      </w:r>
    </w:p>
    <w:p w14:paraId="68175535" w14:textId="77777777" w:rsidR="00AB3325" w:rsidRPr="00A579B9" w:rsidRDefault="00AB3325" w:rsidP="00A23BE7">
      <w:pPr>
        <w:widowControl w:val="0"/>
        <w:suppressLineNumbers/>
        <w:tabs>
          <w:tab w:val="left" w:pos="567"/>
        </w:tabs>
        <w:spacing w:after="0" w:line="240" w:lineRule="auto"/>
        <w:jc w:val="right"/>
        <w:rPr>
          <w:rFonts w:ascii="Times New Roman" w:hAnsi="Times New Roman" w:cs="Times New Roman"/>
        </w:rPr>
      </w:pPr>
      <w:r w:rsidRPr="000830BC">
        <w:rPr>
          <w:rFonts w:ascii="Times New Roman" w:hAnsi="Times New Roman" w:cs="Times New Roman"/>
          <w:sz w:val="20"/>
          <w:szCs w:val="20"/>
        </w:rPr>
        <w:br w:type="page"/>
      </w:r>
      <w:r w:rsidR="00F37FE6">
        <w:rPr>
          <w:rFonts w:ascii="Times New Roman" w:hAnsi="Times New Roman" w:cs="Times New Roman"/>
          <w:sz w:val="20"/>
          <w:szCs w:val="20"/>
        </w:rPr>
        <w:lastRenderedPageBreak/>
        <w:t xml:space="preserve">    </w:t>
      </w:r>
      <w:r w:rsidR="00B560C9">
        <w:rPr>
          <w:rFonts w:ascii="Times New Roman" w:hAnsi="Times New Roman" w:cs="Times New Roman"/>
          <w:sz w:val="20"/>
          <w:szCs w:val="20"/>
        </w:rPr>
        <w:t xml:space="preserve">  </w:t>
      </w:r>
      <w:r w:rsidR="003F124E">
        <w:rPr>
          <w:rFonts w:ascii="Times New Roman" w:hAnsi="Times New Roman" w:cs="Times New Roman"/>
          <w:sz w:val="20"/>
          <w:szCs w:val="20"/>
        </w:rPr>
        <w:t xml:space="preserve"> </w:t>
      </w:r>
      <w:r w:rsidR="007F10C3">
        <w:rPr>
          <w:rFonts w:ascii="Times New Roman" w:hAnsi="Times New Roman" w:cs="Times New Roman"/>
        </w:rPr>
        <w:t>Приложение № 2</w:t>
      </w:r>
    </w:p>
    <w:p w14:paraId="622CB24F" w14:textId="77777777" w:rsidR="00AB3325" w:rsidRPr="00A579B9" w:rsidRDefault="003F124E" w:rsidP="00A23BE7">
      <w:pPr>
        <w:widowControl w:val="0"/>
        <w:suppressLineNumbers/>
        <w:tabs>
          <w:tab w:val="left" w:pos="567"/>
        </w:tabs>
        <w:spacing w:after="0" w:line="240" w:lineRule="auto"/>
        <w:contextualSpacing/>
        <w:rPr>
          <w:rFonts w:ascii="Times New Roman" w:hAnsi="Times New Roman" w:cs="Times New Roman"/>
          <w:b/>
          <w:caps/>
        </w:rPr>
      </w:pPr>
      <w:bookmarkStart w:id="1" w:name="_Toc359424111"/>
      <w:r>
        <w:rPr>
          <w:rFonts w:ascii="Times New Roman" w:hAnsi="Times New Roman" w:cs="Times New Roman"/>
          <w:b/>
          <w:caps/>
        </w:rPr>
        <w:t xml:space="preserve">    </w:t>
      </w:r>
      <w:r w:rsidR="00AB3325" w:rsidRPr="00A579B9">
        <w:rPr>
          <w:rFonts w:ascii="Times New Roman" w:hAnsi="Times New Roman" w:cs="Times New Roman"/>
          <w:b/>
          <w:caps/>
        </w:rPr>
        <w:t>СО 6.1401/0</w:t>
      </w:r>
      <w:bookmarkEnd w:id="1"/>
    </w:p>
    <w:p w14:paraId="67C17BA8" w14:textId="77777777" w:rsidR="00AB3325" w:rsidRPr="00A579B9" w:rsidRDefault="00AB3325" w:rsidP="00A23BE7">
      <w:pPr>
        <w:widowControl w:val="0"/>
        <w:suppressLineNumbers/>
        <w:tabs>
          <w:tab w:val="left" w:pos="567"/>
        </w:tabs>
        <w:spacing w:after="0" w:line="240" w:lineRule="auto"/>
        <w:rPr>
          <w:rFonts w:ascii="Times New Roman" w:hAnsi="Times New Roman" w:cs="Times New Roman"/>
        </w:rPr>
      </w:pPr>
    </w:p>
    <w:p w14:paraId="04B1B8A6" w14:textId="77777777" w:rsidR="00AB3325" w:rsidRPr="00A579B9" w:rsidRDefault="00AB3325" w:rsidP="00A23BE7">
      <w:pPr>
        <w:keepLines/>
        <w:tabs>
          <w:tab w:val="left" w:pos="567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caps/>
        </w:rPr>
      </w:pPr>
      <w:r w:rsidRPr="00A579B9">
        <w:rPr>
          <w:rFonts w:ascii="Times New Roman" w:hAnsi="Times New Roman" w:cs="Times New Roman"/>
          <w:b/>
          <w:caps/>
        </w:rPr>
        <w:t>Информация о собственниках контрагента (включая конечных бенефициаров)</w:t>
      </w:r>
    </w:p>
    <w:p w14:paraId="310558E6" w14:textId="77777777" w:rsidR="00AB3325" w:rsidRPr="00A579B9" w:rsidRDefault="00AB3325" w:rsidP="00A23BE7">
      <w:pPr>
        <w:keepLines/>
        <w:tabs>
          <w:tab w:val="left" w:pos="567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caps/>
        </w:rPr>
      </w:pPr>
      <w:r w:rsidRPr="00A579B9">
        <w:rPr>
          <w:rFonts w:ascii="Times New Roman" w:hAnsi="Times New Roman" w:cs="Times New Roman"/>
          <w:b/>
          <w:caps/>
        </w:rPr>
        <w:t>(ФОРМА ДОКУМЕНТА)</w:t>
      </w:r>
    </w:p>
    <w:tbl>
      <w:tblPr>
        <w:tblW w:w="992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850"/>
        <w:gridCol w:w="992"/>
        <w:gridCol w:w="1276"/>
        <w:gridCol w:w="1559"/>
        <w:gridCol w:w="1701"/>
        <w:gridCol w:w="1399"/>
        <w:gridCol w:w="1436"/>
      </w:tblGrid>
      <w:tr w:rsidR="00AB3325" w:rsidRPr="00A579B9" w14:paraId="7E35A368" w14:textId="77777777" w:rsidTr="00A23BE7">
        <w:trPr>
          <w:trHeight w:val="278"/>
        </w:trPr>
        <w:tc>
          <w:tcPr>
            <w:tcW w:w="992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353049EB" w14:textId="77777777" w:rsidR="00AB3325" w:rsidRPr="00A579B9" w:rsidRDefault="00AB3325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Информация о цепочке собственников, включая бенефициаров</w:t>
            </w:r>
          </w:p>
          <w:p w14:paraId="18909876" w14:textId="77777777" w:rsidR="00AB3325" w:rsidRPr="00A579B9" w:rsidRDefault="00AB3325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(в том числе конечных)</w:t>
            </w:r>
          </w:p>
        </w:tc>
      </w:tr>
      <w:tr w:rsidR="00AB3325" w:rsidRPr="00A579B9" w14:paraId="5D964F0D" w14:textId="77777777" w:rsidTr="00A23BE7">
        <w:trPr>
          <w:trHeight w:val="2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6ACAC3FD" w14:textId="77777777" w:rsidR="00AB3325" w:rsidRPr="00A579B9" w:rsidRDefault="00AB3325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7FCDC0CF" w14:textId="77777777" w:rsidR="00AB3325" w:rsidRPr="00A579B9" w:rsidRDefault="00AB3325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136AC7CD" w14:textId="77777777" w:rsidR="00AB3325" w:rsidRPr="00A579B9" w:rsidRDefault="00AB3325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ОГРН</w:t>
            </w:r>
            <w:r w:rsidR="00E93955" w:rsidRPr="00A579B9">
              <w:rPr>
                <w:rFonts w:ascii="Times New Roman" w:hAnsi="Times New Roman" w:cs="Times New Roman"/>
              </w:rPr>
              <w:t>ИП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027FCE08" w14:textId="77777777" w:rsidR="00AB3325" w:rsidRPr="00A579B9" w:rsidRDefault="00AB3325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Наименование / ФИО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7C0FB21D" w14:textId="77777777" w:rsidR="00AB3325" w:rsidRPr="00A579B9" w:rsidRDefault="00AB3325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Адрес регистрации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0130FEFF" w14:textId="77777777" w:rsidR="00AB3325" w:rsidRPr="00A579B9" w:rsidRDefault="00AB3325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Серия и номер документа, удостоверяющего личность (для физ.лиц)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4FB33BCD" w14:textId="77777777" w:rsidR="00AB3325" w:rsidRPr="00A579B9" w:rsidRDefault="00AB3325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Руководитель/участник/акционер/бенефициар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2A0A0609" w14:textId="77777777" w:rsidR="00AB3325" w:rsidRPr="00A579B9" w:rsidRDefault="00AB3325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Информация о подтверждающих документах (наименование, реквизиты и т.д.)</w:t>
            </w:r>
          </w:p>
        </w:tc>
      </w:tr>
      <w:tr w:rsidR="00AB3325" w:rsidRPr="00A579B9" w14:paraId="257CE0C7" w14:textId="77777777" w:rsidTr="00A23BE7">
        <w:trPr>
          <w:trHeight w:val="20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6A638002" w14:textId="77777777" w:rsidR="00AB3325" w:rsidRPr="00A579B9" w:rsidRDefault="00AB3325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0632C836" w14:textId="77777777" w:rsidR="00AB3325" w:rsidRPr="00A579B9" w:rsidRDefault="00AB3325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65378047" w14:textId="77777777" w:rsidR="00AB3325" w:rsidRPr="00A579B9" w:rsidRDefault="00AB3325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1D411AA2" w14:textId="77777777" w:rsidR="00AB3325" w:rsidRPr="00A579B9" w:rsidRDefault="00AB3325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65A76F79" w14:textId="77777777" w:rsidR="00AB3325" w:rsidRPr="00A579B9" w:rsidRDefault="00AB3325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  <w:hideMark/>
          </w:tcPr>
          <w:p w14:paraId="636C5EC1" w14:textId="77777777" w:rsidR="00AB3325" w:rsidRPr="00A579B9" w:rsidRDefault="00AB3325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4F7BFE3C" w14:textId="77777777" w:rsidR="00AB3325" w:rsidRPr="00A579B9" w:rsidRDefault="00AB3325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  <w:hideMark/>
          </w:tcPr>
          <w:p w14:paraId="62D521C1" w14:textId="77777777" w:rsidR="00AB3325" w:rsidRPr="00A579B9" w:rsidRDefault="00AB3325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8</w:t>
            </w:r>
          </w:p>
        </w:tc>
      </w:tr>
      <w:tr w:rsidR="00D0516B" w:rsidRPr="00A579B9" w14:paraId="3AFE4B08" w14:textId="77777777" w:rsidTr="00A23BE7">
        <w:trPr>
          <w:trHeight w:val="41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7E8D7" w14:textId="77777777" w:rsidR="00D0516B" w:rsidRPr="00A579B9" w:rsidRDefault="00D0516B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  <w:lang w:eastAsia="en-US"/>
              </w:rPr>
            </w:pPr>
            <w:r w:rsidRPr="00A579B9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C62F1" w14:textId="77777777" w:rsidR="00D0516B" w:rsidRPr="00A579B9" w:rsidRDefault="00D0516B" w:rsidP="00A23BE7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C5B11" w14:textId="77777777" w:rsidR="00D0516B" w:rsidRPr="00A579B9" w:rsidRDefault="00D0516B" w:rsidP="00A23BE7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E78C2" w14:textId="77777777" w:rsidR="00D0516B" w:rsidRPr="00A579B9" w:rsidRDefault="00D0516B" w:rsidP="00A23BE7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BA5A9" w14:textId="77777777" w:rsidR="00D0516B" w:rsidRPr="00A579B9" w:rsidRDefault="00D0516B" w:rsidP="00A23BE7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F0F8C" w14:textId="77777777" w:rsidR="00D0516B" w:rsidRPr="00A579B9" w:rsidRDefault="00D0516B" w:rsidP="00A23BE7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44ED1" w14:textId="77777777" w:rsidR="00D0516B" w:rsidRPr="00A579B9" w:rsidRDefault="00D0516B" w:rsidP="00A23BE7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08369" w14:textId="77777777" w:rsidR="00D0516B" w:rsidRPr="00A579B9" w:rsidRDefault="00D0516B" w:rsidP="00A23BE7">
            <w:pPr>
              <w:tabs>
                <w:tab w:val="left" w:pos="567"/>
              </w:tabs>
              <w:spacing w:after="0" w:line="240" w:lineRule="auto"/>
              <w:jc w:val="center"/>
            </w:pPr>
          </w:p>
        </w:tc>
      </w:tr>
    </w:tbl>
    <w:p w14:paraId="48913D5C" w14:textId="77777777" w:rsidR="00586F0F" w:rsidRDefault="00586F0F" w:rsidP="003F124E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06EBC8E5" w14:textId="77777777" w:rsidR="00586F0F" w:rsidRPr="00586F0F" w:rsidRDefault="00586F0F" w:rsidP="003F124E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1E869DD5" w14:textId="77777777" w:rsidR="00586F0F" w:rsidRPr="00586F0F" w:rsidRDefault="00586F0F" w:rsidP="003F124E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2D61C767" w14:textId="77777777" w:rsidR="00586F0F" w:rsidRPr="00586F0F" w:rsidRDefault="00586F0F" w:rsidP="003F124E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1B2B77C9" w14:textId="77777777" w:rsidR="00586F0F" w:rsidRPr="00586F0F" w:rsidRDefault="00586F0F" w:rsidP="003F124E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6D9F2ACA" w14:textId="77777777" w:rsidR="00586F0F" w:rsidRPr="00586F0F" w:rsidRDefault="00586F0F" w:rsidP="003F124E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0E39803F" w14:textId="77777777" w:rsidR="00586F0F" w:rsidRPr="00586F0F" w:rsidRDefault="00586F0F" w:rsidP="003F124E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4EF9A3EA" w14:textId="77777777" w:rsidR="00586F0F" w:rsidRPr="00586F0F" w:rsidRDefault="00586F0F" w:rsidP="003F124E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5A12163B" w14:textId="77777777" w:rsidR="00586F0F" w:rsidRPr="00586F0F" w:rsidRDefault="00586F0F" w:rsidP="003F124E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02EBC78E" w14:textId="77777777" w:rsidR="00586F0F" w:rsidRPr="00586F0F" w:rsidRDefault="00586F0F" w:rsidP="003F124E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2A533834" w14:textId="77777777" w:rsidR="00586F0F" w:rsidRPr="00586F0F" w:rsidRDefault="00586F0F" w:rsidP="003F124E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559FDD69" w14:textId="77777777" w:rsidR="00586F0F" w:rsidRPr="00586F0F" w:rsidRDefault="00586F0F" w:rsidP="003F124E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70FDF0AA" w14:textId="77777777" w:rsidR="00586F0F" w:rsidRPr="00586F0F" w:rsidRDefault="00586F0F" w:rsidP="003F124E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59069CB2" w14:textId="77777777" w:rsidR="00586F0F" w:rsidRDefault="00586F0F" w:rsidP="003F124E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6DB64B14" w14:textId="77777777" w:rsidR="00904B9A" w:rsidRDefault="00586F0F" w:rsidP="003F124E">
      <w:pPr>
        <w:tabs>
          <w:tab w:val="left" w:pos="1328"/>
        </w:tabs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</w:r>
    </w:p>
    <w:p w14:paraId="056B261F" w14:textId="77777777" w:rsidR="00586F0F" w:rsidRDefault="00586F0F" w:rsidP="003F124E">
      <w:pPr>
        <w:tabs>
          <w:tab w:val="left" w:pos="1328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14:paraId="7AA21D71" w14:textId="77777777" w:rsidR="00586F0F" w:rsidRDefault="00586F0F" w:rsidP="003F124E">
      <w:pPr>
        <w:tabs>
          <w:tab w:val="left" w:pos="1328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14:paraId="3850825F" w14:textId="77777777" w:rsidR="00E4210A" w:rsidRDefault="00E4210A" w:rsidP="003F124E">
      <w:pPr>
        <w:tabs>
          <w:tab w:val="left" w:pos="1328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14:paraId="03A635FB" w14:textId="77777777" w:rsidR="00E4210A" w:rsidRDefault="00E4210A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</w:p>
    <w:p w14:paraId="1A718BE4" w14:textId="77777777" w:rsidR="00780E79" w:rsidRDefault="00E4210A" w:rsidP="00041613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</w:t>
      </w:r>
    </w:p>
    <w:p w14:paraId="11107C07" w14:textId="77777777" w:rsidR="00780E79" w:rsidRDefault="00780E79" w:rsidP="00041613">
      <w:pPr>
        <w:rPr>
          <w:rFonts w:ascii="Times New Roman" w:eastAsia="Times New Roman" w:hAnsi="Times New Roman" w:cs="Times New Roman"/>
        </w:rPr>
      </w:pPr>
    </w:p>
    <w:p w14:paraId="4072D5FC" w14:textId="77777777" w:rsidR="00780E79" w:rsidRDefault="00780E79" w:rsidP="00041613">
      <w:pPr>
        <w:rPr>
          <w:rFonts w:ascii="Times New Roman" w:eastAsia="Times New Roman" w:hAnsi="Times New Roman" w:cs="Times New Roman"/>
        </w:rPr>
      </w:pPr>
    </w:p>
    <w:p w14:paraId="1087FC4B" w14:textId="77777777" w:rsidR="00780E79" w:rsidRDefault="00780E79" w:rsidP="00041613">
      <w:pPr>
        <w:rPr>
          <w:rFonts w:ascii="Times New Roman" w:eastAsia="Times New Roman" w:hAnsi="Times New Roman" w:cs="Times New Roman"/>
        </w:rPr>
      </w:pPr>
    </w:p>
    <w:p w14:paraId="4BE67142" w14:textId="77777777" w:rsidR="00780E79" w:rsidRDefault="00780E79" w:rsidP="00041613">
      <w:pPr>
        <w:rPr>
          <w:rFonts w:ascii="Times New Roman" w:eastAsia="Times New Roman" w:hAnsi="Times New Roman" w:cs="Times New Roman"/>
        </w:rPr>
      </w:pPr>
    </w:p>
    <w:p w14:paraId="6293CAAA" w14:textId="77777777" w:rsidR="00780E79" w:rsidRDefault="00780E79" w:rsidP="00041613">
      <w:pPr>
        <w:rPr>
          <w:rFonts w:ascii="Times New Roman" w:eastAsia="Times New Roman" w:hAnsi="Times New Roman" w:cs="Times New Roman"/>
        </w:rPr>
      </w:pPr>
    </w:p>
    <w:p w14:paraId="5AD2C5DB" w14:textId="77777777" w:rsidR="00780E79" w:rsidRDefault="00780E79" w:rsidP="00041613">
      <w:pPr>
        <w:rPr>
          <w:rFonts w:ascii="Times New Roman" w:eastAsia="Times New Roman" w:hAnsi="Times New Roman" w:cs="Times New Roman"/>
        </w:rPr>
      </w:pPr>
    </w:p>
    <w:p w14:paraId="62FD4430" w14:textId="77777777" w:rsidR="00780E79" w:rsidRDefault="00780E79" w:rsidP="00041613">
      <w:pPr>
        <w:rPr>
          <w:rFonts w:ascii="Times New Roman" w:eastAsia="Times New Roman" w:hAnsi="Times New Roman" w:cs="Times New Roman"/>
        </w:rPr>
      </w:pPr>
    </w:p>
    <w:p w14:paraId="292DD947" w14:textId="77777777" w:rsidR="00780E79" w:rsidRDefault="00780E79" w:rsidP="00041613">
      <w:pPr>
        <w:rPr>
          <w:rFonts w:ascii="Times New Roman" w:eastAsia="Times New Roman" w:hAnsi="Times New Roman" w:cs="Times New Roman"/>
        </w:rPr>
      </w:pPr>
    </w:p>
    <w:p w14:paraId="5EF54B96" w14:textId="77777777" w:rsidR="00780E79" w:rsidRDefault="00780E79" w:rsidP="00041613">
      <w:pPr>
        <w:rPr>
          <w:rFonts w:ascii="Times New Roman" w:eastAsia="Times New Roman" w:hAnsi="Times New Roman" w:cs="Times New Roman"/>
        </w:rPr>
      </w:pPr>
    </w:p>
    <w:p w14:paraId="0361AEAF" w14:textId="77777777" w:rsidR="00C8117F" w:rsidRDefault="00C8117F" w:rsidP="00041613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lastRenderedPageBreak/>
        <w:t xml:space="preserve">                                                                                                                                                    Приложение № 3</w:t>
      </w:r>
      <w:r w:rsidR="00E4210A">
        <w:rPr>
          <w:rFonts w:ascii="Times New Roman" w:eastAsia="Times New Roman" w:hAnsi="Times New Roman" w:cs="Times New Roman"/>
        </w:rPr>
        <w:t xml:space="preserve">                                                      </w:t>
      </w:r>
      <w:r w:rsidR="00041613">
        <w:rPr>
          <w:rFonts w:ascii="Times New Roman" w:eastAsia="Times New Roman" w:hAnsi="Times New Roman" w:cs="Times New Roman"/>
        </w:rPr>
        <w:t xml:space="preserve">                  </w:t>
      </w:r>
      <w:r w:rsidR="00B560C9"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                    </w:t>
      </w:r>
      <w:r w:rsidR="00041613">
        <w:rPr>
          <w:rFonts w:ascii="Times New Roman" w:eastAsia="Times New Roman" w:hAnsi="Times New Roman" w:cs="Times New Roman"/>
        </w:rPr>
        <w:t xml:space="preserve">            </w:t>
      </w:r>
    </w:p>
    <w:p w14:paraId="55772659" w14:textId="77777777" w:rsidR="007F042D" w:rsidRPr="00F01EA6" w:rsidRDefault="007F042D" w:rsidP="007F042D">
      <w:pPr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Характеристики и требования: </w:t>
      </w:r>
      <w:r w:rsidRPr="00286839">
        <w:rPr>
          <w:rFonts w:ascii="Times New Roman CYR" w:hAnsi="Times New Roman CYR" w:cs="Times New Roman CYR"/>
          <w:sz w:val="26"/>
          <w:szCs w:val="26"/>
        </w:rPr>
        <w:t>Рубильник</w:t>
      </w:r>
      <w:r>
        <w:rPr>
          <w:rFonts w:ascii="Times New Roman CYR" w:hAnsi="Times New Roman CYR" w:cs="Times New Roman CYR"/>
          <w:sz w:val="26"/>
          <w:szCs w:val="26"/>
        </w:rPr>
        <w:t>и</w:t>
      </w:r>
      <w:r w:rsidRPr="00286839">
        <w:rPr>
          <w:rFonts w:ascii="Times New Roman CYR" w:hAnsi="Times New Roman CYR" w:cs="Times New Roman CYR"/>
          <w:sz w:val="26"/>
          <w:szCs w:val="26"/>
        </w:rPr>
        <w:t xml:space="preserve"> РБ-4/2 Л 400А У3</w:t>
      </w:r>
    </w:p>
    <w:tbl>
      <w:tblPr>
        <w:tblW w:w="10349" w:type="dxa"/>
        <w:tblInd w:w="-1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5528"/>
        <w:gridCol w:w="2268"/>
        <w:gridCol w:w="1843"/>
      </w:tblGrid>
      <w:tr w:rsidR="007F042D" w:rsidRPr="002014CA" w14:paraId="22B8C917" w14:textId="77777777" w:rsidTr="00F1449E">
        <w:tc>
          <w:tcPr>
            <w:tcW w:w="710" w:type="dxa"/>
            <w:vAlign w:val="center"/>
          </w:tcPr>
          <w:p w14:paraId="5706F5B4" w14:textId="77777777" w:rsidR="007F042D" w:rsidRPr="0052323D" w:rsidRDefault="007F042D" w:rsidP="00F1449E">
            <w:pPr>
              <w:pStyle w:val="34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323D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14:paraId="410CDE45" w14:textId="77777777" w:rsidR="007F042D" w:rsidRPr="0052323D" w:rsidRDefault="007F042D" w:rsidP="00F1449E">
            <w:pPr>
              <w:pStyle w:val="34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323D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5528" w:type="dxa"/>
            <w:vAlign w:val="center"/>
          </w:tcPr>
          <w:p w14:paraId="25B7DBC7" w14:textId="77777777" w:rsidR="007F042D" w:rsidRPr="0052323D" w:rsidRDefault="007F042D" w:rsidP="00F1449E">
            <w:pPr>
              <w:pStyle w:val="34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323D">
              <w:rPr>
                <w:rFonts w:ascii="Times New Roman" w:hAnsi="Times New Roman"/>
                <w:sz w:val="24"/>
                <w:szCs w:val="24"/>
              </w:rPr>
              <w:t xml:space="preserve">Технические характеристики </w:t>
            </w:r>
          </w:p>
          <w:p w14:paraId="19772B8D" w14:textId="77777777" w:rsidR="007F042D" w:rsidRPr="0052323D" w:rsidRDefault="007F042D" w:rsidP="00F1449E">
            <w:pPr>
              <w:pStyle w:val="34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323D">
              <w:rPr>
                <w:rFonts w:ascii="Times New Roman" w:hAnsi="Times New Roman"/>
                <w:sz w:val="24"/>
                <w:szCs w:val="24"/>
              </w:rPr>
              <w:t>(наименование параметра)</w:t>
            </w:r>
          </w:p>
        </w:tc>
        <w:tc>
          <w:tcPr>
            <w:tcW w:w="2268" w:type="dxa"/>
            <w:vAlign w:val="center"/>
          </w:tcPr>
          <w:p w14:paraId="0BCE73ED" w14:textId="77777777" w:rsidR="007F042D" w:rsidRPr="0052323D" w:rsidRDefault="007F042D" w:rsidP="00F1449E">
            <w:pPr>
              <w:pStyle w:val="34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323D">
              <w:rPr>
                <w:rFonts w:ascii="Times New Roman" w:hAnsi="Times New Roman"/>
                <w:sz w:val="24"/>
                <w:szCs w:val="24"/>
              </w:rPr>
              <w:t>Требование (значение параметра)</w:t>
            </w:r>
          </w:p>
        </w:tc>
        <w:tc>
          <w:tcPr>
            <w:tcW w:w="1843" w:type="dxa"/>
            <w:vAlign w:val="center"/>
          </w:tcPr>
          <w:p w14:paraId="0A420B51" w14:textId="77777777" w:rsidR="007F042D" w:rsidRPr="0052323D" w:rsidRDefault="007F042D" w:rsidP="00F1449E">
            <w:pPr>
              <w:pStyle w:val="34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323D">
              <w:rPr>
                <w:rFonts w:ascii="Times New Roman" w:hAnsi="Times New Roman"/>
                <w:sz w:val="24"/>
                <w:szCs w:val="24"/>
              </w:rPr>
              <w:t>Предлагаемые технические характеристики (заполняется участником)</w:t>
            </w:r>
          </w:p>
        </w:tc>
      </w:tr>
      <w:tr w:rsidR="007F042D" w:rsidRPr="00AA4782" w14:paraId="6D42FD3E" w14:textId="77777777" w:rsidTr="00F1449E">
        <w:trPr>
          <w:trHeight w:val="346"/>
        </w:trPr>
        <w:tc>
          <w:tcPr>
            <w:tcW w:w="710" w:type="dxa"/>
            <w:vAlign w:val="center"/>
          </w:tcPr>
          <w:p w14:paraId="260746B5" w14:textId="77777777" w:rsidR="007F042D" w:rsidRPr="00FE6647" w:rsidRDefault="007F042D" w:rsidP="00F1449E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FE6647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5528" w:type="dxa"/>
            <w:vAlign w:val="center"/>
          </w:tcPr>
          <w:p w14:paraId="00304EF2" w14:textId="77777777" w:rsidR="007F042D" w:rsidRPr="00D421F9" w:rsidRDefault="007F042D" w:rsidP="00F1449E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Производитель</w:t>
            </w:r>
          </w:p>
        </w:tc>
        <w:tc>
          <w:tcPr>
            <w:tcW w:w="2268" w:type="dxa"/>
            <w:vAlign w:val="center"/>
          </w:tcPr>
          <w:p w14:paraId="58514E70" w14:textId="77777777" w:rsidR="007F042D" w:rsidRPr="00AA4782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3" w:type="dxa"/>
            <w:vAlign w:val="center"/>
          </w:tcPr>
          <w:p w14:paraId="423B0531" w14:textId="77777777" w:rsidR="007F042D" w:rsidRPr="00AA4782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042D" w:rsidRPr="00AA4782" w14:paraId="53A3A5F9" w14:textId="77777777" w:rsidTr="00F1449E">
        <w:trPr>
          <w:trHeight w:val="346"/>
        </w:trPr>
        <w:tc>
          <w:tcPr>
            <w:tcW w:w="710" w:type="dxa"/>
            <w:vAlign w:val="center"/>
          </w:tcPr>
          <w:p w14:paraId="3DFA2890" w14:textId="77777777" w:rsidR="007F042D" w:rsidRPr="00FE6647" w:rsidRDefault="007F042D" w:rsidP="00F1449E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FE6647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5528" w:type="dxa"/>
            <w:vAlign w:val="center"/>
          </w:tcPr>
          <w:p w14:paraId="40F2EBA9" w14:textId="77777777" w:rsidR="007F042D" w:rsidRPr="00D421F9" w:rsidRDefault="007F042D" w:rsidP="00F1449E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Заводской тип (марка)</w:t>
            </w:r>
          </w:p>
        </w:tc>
        <w:tc>
          <w:tcPr>
            <w:tcW w:w="2268" w:type="dxa"/>
            <w:vAlign w:val="center"/>
          </w:tcPr>
          <w:p w14:paraId="424799F2" w14:textId="77777777" w:rsidR="007F042D" w:rsidRPr="00AA4782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3" w:type="dxa"/>
            <w:vAlign w:val="center"/>
          </w:tcPr>
          <w:p w14:paraId="4FE9B3CD" w14:textId="77777777" w:rsidR="007F042D" w:rsidRPr="00AA4782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042D" w:rsidRPr="00AA4782" w14:paraId="4049CF42" w14:textId="77777777" w:rsidTr="00F1449E">
        <w:trPr>
          <w:trHeight w:val="346"/>
        </w:trPr>
        <w:tc>
          <w:tcPr>
            <w:tcW w:w="710" w:type="dxa"/>
            <w:vAlign w:val="center"/>
          </w:tcPr>
          <w:p w14:paraId="48232DE1" w14:textId="77777777" w:rsidR="007F042D" w:rsidRPr="00FE6647" w:rsidRDefault="007F042D" w:rsidP="00F1449E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FE6647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5528" w:type="dxa"/>
            <w:vAlign w:val="center"/>
          </w:tcPr>
          <w:p w14:paraId="08A3E436" w14:textId="77777777" w:rsidR="007F042D" w:rsidRPr="00D421F9" w:rsidRDefault="007F042D" w:rsidP="00F1449E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Количество, шт</w:t>
            </w:r>
          </w:p>
        </w:tc>
        <w:tc>
          <w:tcPr>
            <w:tcW w:w="2268" w:type="dxa"/>
            <w:vAlign w:val="center"/>
          </w:tcPr>
          <w:p w14:paraId="1276AC6F" w14:textId="77777777" w:rsidR="007F042D" w:rsidRPr="001560EC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  <w:vAlign w:val="center"/>
          </w:tcPr>
          <w:p w14:paraId="6DC1D65E" w14:textId="77777777" w:rsidR="007F042D" w:rsidRPr="00AA4782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042D" w:rsidRPr="00AA4782" w14:paraId="144AB60F" w14:textId="77777777" w:rsidTr="00F1449E">
        <w:trPr>
          <w:trHeight w:val="346"/>
        </w:trPr>
        <w:tc>
          <w:tcPr>
            <w:tcW w:w="710" w:type="dxa"/>
            <w:vAlign w:val="center"/>
          </w:tcPr>
          <w:p w14:paraId="6AA0DB3C" w14:textId="77777777" w:rsidR="007F042D" w:rsidRPr="00FE6647" w:rsidRDefault="007F042D" w:rsidP="00F1449E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FE664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528" w:type="dxa"/>
            <w:vAlign w:val="center"/>
          </w:tcPr>
          <w:p w14:paraId="380778D8" w14:textId="77777777" w:rsidR="007F042D" w:rsidRPr="00AA4782" w:rsidRDefault="007F042D" w:rsidP="00F1449E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A4782">
              <w:rPr>
                <w:rFonts w:ascii="Times New Roman" w:hAnsi="Times New Roman"/>
                <w:b/>
                <w:bCs/>
                <w:sz w:val="24"/>
                <w:szCs w:val="24"/>
              </w:rPr>
              <w:t>Основные параметры</w:t>
            </w:r>
          </w:p>
        </w:tc>
        <w:tc>
          <w:tcPr>
            <w:tcW w:w="2268" w:type="dxa"/>
            <w:vAlign w:val="center"/>
          </w:tcPr>
          <w:p w14:paraId="11B3CD77" w14:textId="77777777" w:rsidR="007F042D" w:rsidRPr="00AA4782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39DDFD49" w14:textId="77777777" w:rsidR="007F042D" w:rsidRPr="00AA4782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042D" w:rsidRPr="00AA4782" w14:paraId="7524F9CE" w14:textId="77777777" w:rsidTr="00F1449E">
        <w:tc>
          <w:tcPr>
            <w:tcW w:w="710" w:type="dxa"/>
            <w:vAlign w:val="center"/>
          </w:tcPr>
          <w:p w14:paraId="11371D71" w14:textId="77777777" w:rsidR="007F042D" w:rsidRPr="00AA4782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4.1.</w:t>
            </w:r>
          </w:p>
        </w:tc>
        <w:tc>
          <w:tcPr>
            <w:tcW w:w="5528" w:type="dxa"/>
            <w:vAlign w:val="center"/>
          </w:tcPr>
          <w:p w14:paraId="0A71302D" w14:textId="77777777" w:rsidR="007F042D" w:rsidRPr="007D4EE4" w:rsidRDefault="007F042D" w:rsidP="00F144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7D4EE4">
              <w:rPr>
                <w:rFonts w:ascii="Times New Roman" w:hAnsi="Times New Roman"/>
                <w:sz w:val="24"/>
                <w:szCs w:val="24"/>
              </w:rPr>
              <w:t>оминальное ток, А</w:t>
            </w:r>
          </w:p>
        </w:tc>
        <w:tc>
          <w:tcPr>
            <w:tcW w:w="2268" w:type="dxa"/>
            <w:vAlign w:val="center"/>
          </w:tcPr>
          <w:p w14:paraId="3351E3B3" w14:textId="77777777" w:rsidR="007F042D" w:rsidRPr="00B2484C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400</w:t>
            </w:r>
          </w:p>
        </w:tc>
        <w:tc>
          <w:tcPr>
            <w:tcW w:w="1843" w:type="dxa"/>
            <w:vAlign w:val="center"/>
          </w:tcPr>
          <w:p w14:paraId="67990A17" w14:textId="77777777" w:rsidR="007F042D" w:rsidRPr="00B961FD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042D" w:rsidRPr="00DA4B41" w14:paraId="60AC03FE" w14:textId="77777777" w:rsidTr="00F1449E">
        <w:trPr>
          <w:trHeight w:val="383"/>
        </w:trPr>
        <w:tc>
          <w:tcPr>
            <w:tcW w:w="710" w:type="dxa"/>
            <w:vAlign w:val="center"/>
          </w:tcPr>
          <w:p w14:paraId="269051CB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4.2.</w:t>
            </w:r>
          </w:p>
        </w:tc>
        <w:tc>
          <w:tcPr>
            <w:tcW w:w="5528" w:type="dxa"/>
            <w:vAlign w:val="center"/>
          </w:tcPr>
          <w:p w14:paraId="099E9943" w14:textId="77777777" w:rsidR="007F042D" w:rsidRPr="00DA4B41" w:rsidRDefault="007F042D" w:rsidP="00F144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Номинальное напряжение, В</w:t>
            </w:r>
          </w:p>
        </w:tc>
        <w:tc>
          <w:tcPr>
            <w:tcW w:w="2268" w:type="dxa"/>
            <w:vAlign w:val="center"/>
          </w:tcPr>
          <w:p w14:paraId="246A61E1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380</w:t>
            </w:r>
          </w:p>
        </w:tc>
        <w:tc>
          <w:tcPr>
            <w:tcW w:w="1843" w:type="dxa"/>
            <w:vAlign w:val="center"/>
          </w:tcPr>
          <w:p w14:paraId="2039B39B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042D" w:rsidRPr="00DA4B41" w14:paraId="77063D17" w14:textId="77777777" w:rsidTr="00F1449E">
        <w:tc>
          <w:tcPr>
            <w:tcW w:w="710" w:type="dxa"/>
            <w:vAlign w:val="center"/>
          </w:tcPr>
          <w:p w14:paraId="42221A70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4.3</w:t>
            </w:r>
          </w:p>
        </w:tc>
        <w:tc>
          <w:tcPr>
            <w:tcW w:w="5528" w:type="dxa"/>
            <w:vAlign w:val="center"/>
          </w:tcPr>
          <w:p w14:paraId="315D1B7F" w14:textId="77777777" w:rsidR="007F042D" w:rsidRPr="00DA4B41" w:rsidRDefault="007F042D" w:rsidP="00F144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Съемность рукоятки</w:t>
            </w:r>
          </w:p>
        </w:tc>
        <w:tc>
          <w:tcPr>
            <w:tcW w:w="2268" w:type="dxa"/>
            <w:vAlign w:val="center"/>
          </w:tcPr>
          <w:p w14:paraId="5BF4A4B0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 </w:t>
            </w:r>
            <w:r w:rsidRPr="00DA4B41">
              <w:rPr>
                <w:rFonts w:ascii="Times New Roman" w:hAnsi="Times New Roman"/>
                <w:sz w:val="24"/>
                <w:szCs w:val="24"/>
              </w:rPr>
              <w:t>съемная</w:t>
            </w:r>
          </w:p>
        </w:tc>
        <w:tc>
          <w:tcPr>
            <w:tcW w:w="1843" w:type="dxa"/>
            <w:vAlign w:val="center"/>
          </w:tcPr>
          <w:p w14:paraId="535ECDB3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042D" w:rsidRPr="00DA4B41" w14:paraId="589AD044" w14:textId="77777777" w:rsidTr="00F1449E">
        <w:tc>
          <w:tcPr>
            <w:tcW w:w="710" w:type="dxa"/>
            <w:vAlign w:val="center"/>
          </w:tcPr>
          <w:p w14:paraId="45629F3B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4.4</w:t>
            </w:r>
          </w:p>
        </w:tc>
        <w:tc>
          <w:tcPr>
            <w:tcW w:w="5528" w:type="dxa"/>
            <w:vAlign w:val="center"/>
          </w:tcPr>
          <w:p w14:paraId="73836848" w14:textId="77777777" w:rsidR="007F042D" w:rsidRPr="00DA4B41" w:rsidRDefault="007F042D" w:rsidP="00F144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Степень защиты</w:t>
            </w:r>
          </w:p>
        </w:tc>
        <w:tc>
          <w:tcPr>
            <w:tcW w:w="2268" w:type="dxa"/>
            <w:vAlign w:val="center"/>
          </w:tcPr>
          <w:p w14:paraId="134487CC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IP00</w:t>
            </w:r>
          </w:p>
        </w:tc>
        <w:tc>
          <w:tcPr>
            <w:tcW w:w="1843" w:type="dxa"/>
            <w:vAlign w:val="center"/>
          </w:tcPr>
          <w:p w14:paraId="471A577A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042D" w:rsidRPr="00DA4B41" w14:paraId="2044B4FA" w14:textId="77777777" w:rsidTr="00F1449E">
        <w:tc>
          <w:tcPr>
            <w:tcW w:w="710" w:type="dxa"/>
            <w:vAlign w:val="center"/>
          </w:tcPr>
          <w:p w14:paraId="46349E97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4.5</w:t>
            </w:r>
          </w:p>
        </w:tc>
        <w:tc>
          <w:tcPr>
            <w:tcW w:w="5528" w:type="dxa"/>
            <w:vAlign w:val="center"/>
          </w:tcPr>
          <w:p w14:paraId="6BB4D12F" w14:textId="77777777" w:rsidR="007F042D" w:rsidRPr="00DA4B41" w:rsidRDefault="007F042D" w:rsidP="00F144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Температура окружающего воздуха</w:t>
            </w:r>
          </w:p>
        </w:tc>
        <w:tc>
          <w:tcPr>
            <w:tcW w:w="2268" w:type="dxa"/>
            <w:vAlign w:val="center"/>
          </w:tcPr>
          <w:p w14:paraId="12C9D91C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от -45 до +40 С</w:t>
            </w:r>
          </w:p>
        </w:tc>
        <w:tc>
          <w:tcPr>
            <w:tcW w:w="1843" w:type="dxa"/>
            <w:vAlign w:val="center"/>
          </w:tcPr>
          <w:p w14:paraId="649AC356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042D" w:rsidRPr="00DA4B41" w14:paraId="3C3B3460" w14:textId="77777777" w:rsidTr="00F1449E">
        <w:tc>
          <w:tcPr>
            <w:tcW w:w="710" w:type="dxa"/>
            <w:vAlign w:val="center"/>
          </w:tcPr>
          <w:p w14:paraId="06DFA288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4.6</w:t>
            </w:r>
          </w:p>
        </w:tc>
        <w:tc>
          <w:tcPr>
            <w:tcW w:w="5528" w:type="dxa"/>
            <w:vAlign w:val="center"/>
          </w:tcPr>
          <w:p w14:paraId="4C6AE85D" w14:textId="77777777" w:rsidR="007F042D" w:rsidRPr="00DA4B41" w:rsidRDefault="007F042D" w:rsidP="00F144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Вес, кг</w:t>
            </w:r>
          </w:p>
        </w:tc>
        <w:tc>
          <w:tcPr>
            <w:tcW w:w="2268" w:type="dxa"/>
            <w:vAlign w:val="center"/>
          </w:tcPr>
          <w:p w14:paraId="3C611106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</w:tcPr>
          <w:p w14:paraId="72D6F9D4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042D" w:rsidRPr="00DA4B41" w14:paraId="607A6F83" w14:textId="77777777" w:rsidTr="00F1449E">
        <w:tc>
          <w:tcPr>
            <w:tcW w:w="710" w:type="dxa"/>
            <w:vAlign w:val="center"/>
          </w:tcPr>
          <w:p w14:paraId="4655122E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4.7</w:t>
            </w:r>
          </w:p>
        </w:tc>
        <w:tc>
          <w:tcPr>
            <w:tcW w:w="5528" w:type="dxa"/>
            <w:vAlign w:val="center"/>
          </w:tcPr>
          <w:p w14:paraId="48A7373E" w14:textId="77777777" w:rsidR="007F042D" w:rsidRPr="00DA4B41" w:rsidRDefault="007F042D" w:rsidP="00F144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Габаритные размеры, мм</w:t>
            </w:r>
          </w:p>
        </w:tc>
        <w:tc>
          <w:tcPr>
            <w:tcW w:w="2268" w:type="dxa"/>
            <w:vAlign w:val="center"/>
          </w:tcPr>
          <w:p w14:paraId="51FF18C5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194х26</w:t>
            </w:r>
            <w:r w:rsidRPr="00DA4B41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х142</w:t>
            </w:r>
          </w:p>
        </w:tc>
        <w:tc>
          <w:tcPr>
            <w:tcW w:w="1843" w:type="dxa"/>
            <w:vAlign w:val="center"/>
          </w:tcPr>
          <w:p w14:paraId="42660FD6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042D" w:rsidRPr="00DA4B41" w14:paraId="14A801CE" w14:textId="77777777" w:rsidTr="00F1449E">
        <w:tc>
          <w:tcPr>
            <w:tcW w:w="710" w:type="dxa"/>
            <w:vAlign w:val="center"/>
          </w:tcPr>
          <w:p w14:paraId="5414EE92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5528" w:type="dxa"/>
            <w:vAlign w:val="center"/>
          </w:tcPr>
          <w:p w14:paraId="42114C27" w14:textId="77777777" w:rsidR="007F042D" w:rsidRPr="00DA4B41" w:rsidRDefault="007F042D" w:rsidP="00F1449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A4B41">
              <w:rPr>
                <w:rFonts w:ascii="Times New Roman" w:hAnsi="Times New Roman"/>
                <w:b/>
                <w:bCs/>
                <w:sz w:val="24"/>
                <w:szCs w:val="24"/>
              </w:rPr>
              <w:t>Комплектность поставки</w:t>
            </w:r>
          </w:p>
        </w:tc>
        <w:tc>
          <w:tcPr>
            <w:tcW w:w="2268" w:type="dxa"/>
            <w:vAlign w:val="center"/>
          </w:tcPr>
          <w:p w14:paraId="2CA34A56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0F679ABD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042D" w:rsidRPr="00DA4B41" w14:paraId="5D6AF835" w14:textId="77777777" w:rsidTr="00F1449E">
        <w:tc>
          <w:tcPr>
            <w:tcW w:w="710" w:type="dxa"/>
            <w:vAlign w:val="center"/>
          </w:tcPr>
          <w:p w14:paraId="0C59F7B5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5.1.</w:t>
            </w:r>
          </w:p>
        </w:tc>
        <w:tc>
          <w:tcPr>
            <w:tcW w:w="5528" w:type="dxa"/>
            <w:vAlign w:val="center"/>
          </w:tcPr>
          <w:p w14:paraId="7280933F" w14:textId="77777777" w:rsidR="007F042D" w:rsidRPr="00DA4B41" w:rsidRDefault="007F042D" w:rsidP="00F144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Технический паспорт, документация по монтажу, наладке и эксплуатации на русском языке, экз.</w:t>
            </w:r>
          </w:p>
        </w:tc>
        <w:tc>
          <w:tcPr>
            <w:tcW w:w="2268" w:type="dxa"/>
            <w:vAlign w:val="center"/>
          </w:tcPr>
          <w:p w14:paraId="499DD671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3" w:type="dxa"/>
            <w:vAlign w:val="center"/>
          </w:tcPr>
          <w:p w14:paraId="47387EF3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042D" w:rsidRPr="00DA4B41" w14:paraId="385AB812" w14:textId="77777777" w:rsidTr="00F1449E">
        <w:tc>
          <w:tcPr>
            <w:tcW w:w="710" w:type="dxa"/>
            <w:vAlign w:val="center"/>
          </w:tcPr>
          <w:p w14:paraId="6BC0F17A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5528" w:type="dxa"/>
            <w:vAlign w:val="center"/>
          </w:tcPr>
          <w:p w14:paraId="63FCC88F" w14:textId="77777777" w:rsidR="007F042D" w:rsidRPr="00DA4B41" w:rsidRDefault="007F042D" w:rsidP="00F1449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A4B41">
              <w:rPr>
                <w:rFonts w:ascii="Times New Roman" w:hAnsi="Times New Roman"/>
                <w:b/>
                <w:bCs/>
                <w:sz w:val="24"/>
                <w:szCs w:val="24"/>
              </w:rPr>
              <w:t>Требования по аттестации, сертификации</w:t>
            </w:r>
          </w:p>
        </w:tc>
        <w:tc>
          <w:tcPr>
            <w:tcW w:w="2268" w:type="dxa"/>
            <w:vAlign w:val="center"/>
          </w:tcPr>
          <w:p w14:paraId="73A6FDDF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686651BD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042D" w:rsidRPr="00DA4B41" w14:paraId="49F0B268" w14:textId="77777777" w:rsidTr="00F1449E">
        <w:tc>
          <w:tcPr>
            <w:tcW w:w="710" w:type="dxa"/>
            <w:vAlign w:val="center"/>
          </w:tcPr>
          <w:p w14:paraId="0B546069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6.1.</w:t>
            </w:r>
          </w:p>
        </w:tc>
        <w:tc>
          <w:tcPr>
            <w:tcW w:w="5528" w:type="dxa"/>
            <w:vAlign w:val="center"/>
          </w:tcPr>
          <w:p w14:paraId="3F0355C4" w14:textId="77777777" w:rsidR="007F042D" w:rsidRPr="00DA4B41" w:rsidRDefault="007F042D" w:rsidP="00F144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Наличие российских сертификатов соответствия и безопасности (указать перечень НТД)</w:t>
            </w:r>
          </w:p>
        </w:tc>
        <w:tc>
          <w:tcPr>
            <w:tcW w:w="2268" w:type="dxa"/>
            <w:vAlign w:val="center"/>
          </w:tcPr>
          <w:p w14:paraId="7DFE0DD3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3" w:type="dxa"/>
            <w:vAlign w:val="center"/>
          </w:tcPr>
          <w:p w14:paraId="16655EC0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042D" w:rsidRPr="00DA4B41" w14:paraId="5FBCDDBF" w14:textId="77777777" w:rsidTr="00F1449E">
        <w:tc>
          <w:tcPr>
            <w:tcW w:w="710" w:type="dxa"/>
            <w:vAlign w:val="center"/>
          </w:tcPr>
          <w:p w14:paraId="31F924A3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5528" w:type="dxa"/>
            <w:vAlign w:val="center"/>
          </w:tcPr>
          <w:p w14:paraId="3DFF476C" w14:textId="77777777" w:rsidR="007F042D" w:rsidRPr="00DA4B41" w:rsidRDefault="007F042D" w:rsidP="00F1449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A4B41">
              <w:rPr>
                <w:rFonts w:ascii="Times New Roman" w:hAnsi="Times New Roman"/>
                <w:b/>
                <w:bCs/>
                <w:sz w:val="24"/>
                <w:szCs w:val="24"/>
              </w:rPr>
              <w:t>Требования по безопасности</w:t>
            </w:r>
          </w:p>
        </w:tc>
        <w:tc>
          <w:tcPr>
            <w:tcW w:w="2268" w:type="dxa"/>
            <w:vAlign w:val="center"/>
          </w:tcPr>
          <w:p w14:paraId="0563DBA5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62EE0183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042D" w:rsidRPr="00DA4B41" w14:paraId="4B41A933" w14:textId="77777777" w:rsidTr="00F1449E">
        <w:tc>
          <w:tcPr>
            <w:tcW w:w="710" w:type="dxa"/>
            <w:vAlign w:val="center"/>
          </w:tcPr>
          <w:p w14:paraId="6B93DC73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7.1</w:t>
            </w:r>
          </w:p>
        </w:tc>
        <w:tc>
          <w:tcPr>
            <w:tcW w:w="5528" w:type="dxa"/>
            <w:vAlign w:val="center"/>
          </w:tcPr>
          <w:p w14:paraId="227D0F7B" w14:textId="77777777" w:rsidR="007F042D" w:rsidRPr="00DA4B41" w:rsidRDefault="007F042D" w:rsidP="00F144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Наличие российских сертификатов безопасности</w:t>
            </w:r>
          </w:p>
        </w:tc>
        <w:tc>
          <w:tcPr>
            <w:tcW w:w="2268" w:type="dxa"/>
            <w:vAlign w:val="center"/>
          </w:tcPr>
          <w:p w14:paraId="32C7A425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3" w:type="dxa"/>
            <w:vAlign w:val="center"/>
          </w:tcPr>
          <w:p w14:paraId="2FF0FDB4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042D" w:rsidRPr="00DA4B41" w14:paraId="65162963" w14:textId="77777777" w:rsidTr="00F1449E">
        <w:tc>
          <w:tcPr>
            <w:tcW w:w="710" w:type="dxa"/>
            <w:vAlign w:val="center"/>
          </w:tcPr>
          <w:p w14:paraId="3104D5F5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5528" w:type="dxa"/>
            <w:vAlign w:val="center"/>
          </w:tcPr>
          <w:p w14:paraId="2190D5F9" w14:textId="77777777" w:rsidR="007F042D" w:rsidRPr="00DA4B41" w:rsidRDefault="007F042D" w:rsidP="00F1449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A4B41">
              <w:rPr>
                <w:rFonts w:ascii="Times New Roman" w:hAnsi="Times New Roman"/>
                <w:b/>
                <w:bCs/>
                <w:sz w:val="24"/>
                <w:szCs w:val="24"/>
              </w:rPr>
              <w:t>Маркировка, упаковка, транспортировка, условия хранения</w:t>
            </w:r>
          </w:p>
        </w:tc>
        <w:tc>
          <w:tcPr>
            <w:tcW w:w="2268" w:type="dxa"/>
            <w:vAlign w:val="center"/>
          </w:tcPr>
          <w:p w14:paraId="4C6D6D40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1D050825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042D" w:rsidRPr="00DA4B41" w14:paraId="2B5B307A" w14:textId="77777777" w:rsidTr="00F1449E">
        <w:tc>
          <w:tcPr>
            <w:tcW w:w="710" w:type="dxa"/>
            <w:vAlign w:val="center"/>
          </w:tcPr>
          <w:p w14:paraId="1E3EB2C7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8.1</w:t>
            </w:r>
          </w:p>
        </w:tc>
        <w:tc>
          <w:tcPr>
            <w:tcW w:w="5528" w:type="dxa"/>
            <w:vAlign w:val="center"/>
          </w:tcPr>
          <w:p w14:paraId="665D40C7" w14:textId="77777777" w:rsidR="007F042D" w:rsidRPr="00DA4B41" w:rsidRDefault="007F042D" w:rsidP="00F144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 xml:space="preserve">Маркировка, упаковка, консервация по ГОСТ 141-2-96, ГОСТ 23216-78 и ГОСТ 15150-69 </w:t>
            </w:r>
          </w:p>
        </w:tc>
        <w:tc>
          <w:tcPr>
            <w:tcW w:w="2268" w:type="dxa"/>
            <w:vAlign w:val="center"/>
          </w:tcPr>
          <w:p w14:paraId="228AECE2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3" w:type="dxa"/>
            <w:vAlign w:val="center"/>
          </w:tcPr>
          <w:p w14:paraId="46AE64BB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042D" w:rsidRPr="00DA4B41" w14:paraId="7FD0CB6C" w14:textId="77777777" w:rsidTr="00F1449E">
        <w:tc>
          <w:tcPr>
            <w:tcW w:w="710" w:type="dxa"/>
            <w:vAlign w:val="center"/>
          </w:tcPr>
          <w:p w14:paraId="645F8A4A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8.2</w:t>
            </w:r>
          </w:p>
        </w:tc>
        <w:tc>
          <w:tcPr>
            <w:tcW w:w="5528" w:type="dxa"/>
            <w:vAlign w:val="center"/>
          </w:tcPr>
          <w:p w14:paraId="40492E25" w14:textId="77777777" w:rsidR="007F042D" w:rsidRPr="00DA4B41" w:rsidRDefault="007F042D" w:rsidP="00F144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Наличие «шок-индикатора» на транспортной упаковке для контроля условий транспортировки</w:t>
            </w:r>
          </w:p>
        </w:tc>
        <w:tc>
          <w:tcPr>
            <w:tcW w:w="2268" w:type="dxa"/>
            <w:vAlign w:val="center"/>
          </w:tcPr>
          <w:p w14:paraId="527C258B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3" w:type="dxa"/>
            <w:vAlign w:val="center"/>
          </w:tcPr>
          <w:p w14:paraId="7FB9391B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042D" w:rsidRPr="00DA4B41" w14:paraId="527B2BB8" w14:textId="77777777" w:rsidTr="00F1449E">
        <w:tc>
          <w:tcPr>
            <w:tcW w:w="710" w:type="dxa"/>
            <w:vAlign w:val="center"/>
          </w:tcPr>
          <w:p w14:paraId="0818EFF0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8.3</w:t>
            </w:r>
          </w:p>
        </w:tc>
        <w:tc>
          <w:tcPr>
            <w:tcW w:w="5528" w:type="dxa"/>
            <w:vAlign w:val="center"/>
          </w:tcPr>
          <w:p w14:paraId="3FB98DD9" w14:textId="77777777" w:rsidR="007F042D" w:rsidRPr="00DA4B41" w:rsidRDefault="007F042D" w:rsidP="00F144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</w:p>
        </w:tc>
        <w:tc>
          <w:tcPr>
            <w:tcW w:w="2268" w:type="dxa"/>
            <w:vAlign w:val="center"/>
          </w:tcPr>
          <w:p w14:paraId="4C83987F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3" w:type="dxa"/>
            <w:vAlign w:val="center"/>
          </w:tcPr>
          <w:p w14:paraId="6F7E11BB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5A490430" w14:textId="77777777" w:rsidR="007F042D" w:rsidRDefault="007F042D" w:rsidP="007F042D">
      <w:pPr>
        <w:spacing w:after="0" w:line="240" w:lineRule="auto"/>
        <w:rPr>
          <w:rFonts w:ascii="Times New Roman" w:hAnsi="Times New Roman"/>
          <w:sz w:val="24"/>
        </w:rPr>
      </w:pPr>
    </w:p>
    <w:p w14:paraId="3E32972E" w14:textId="77777777" w:rsidR="007F042D" w:rsidRDefault="007F042D" w:rsidP="007F042D">
      <w:pPr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Характеристики и требования: </w:t>
      </w:r>
      <w:r w:rsidRPr="00286839">
        <w:rPr>
          <w:rFonts w:ascii="Times New Roman CYR" w:hAnsi="Times New Roman CYR" w:cs="Times New Roman CYR"/>
          <w:sz w:val="26"/>
          <w:szCs w:val="26"/>
        </w:rPr>
        <w:t>Рубильник</w:t>
      </w:r>
      <w:r>
        <w:rPr>
          <w:rFonts w:ascii="Times New Roman CYR" w:hAnsi="Times New Roman CYR" w:cs="Times New Roman CYR"/>
          <w:sz w:val="26"/>
          <w:szCs w:val="26"/>
        </w:rPr>
        <w:t>и</w:t>
      </w:r>
      <w:r w:rsidRPr="00286839">
        <w:rPr>
          <w:rFonts w:ascii="Times New Roman CYR" w:hAnsi="Times New Roman CYR" w:cs="Times New Roman CYR"/>
          <w:sz w:val="26"/>
          <w:szCs w:val="26"/>
        </w:rPr>
        <w:t xml:space="preserve"> РБ-4/2 </w:t>
      </w:r>
      <w:r>
        <w:rPr>
          <w:rFonts w:ascii="Times New Roman CYR" w:hAnsi="Times New Roman CYR" w:cs="Times New Roman CYR"/>
          <w:sz w:val="26"/>
          <w:szCs w:val="26"/>
        </w:rPr>
        <w:t>П</w:t>
      </w:r>
      <w:r w:rsidRPr="00286839">
        <w:rPr>
          <w:rFonts w:ascii="Times New Roman CYR" w:hAnsi="Times New Roman CYR" w:cs="Times New Roman CYR"/>
          <w:sz w:val="26"/>
          <w:szCs w:val="26"/>
        </w:rPr>
        <w:t xml:space="preserve"> 400А У3</w:t>
      </w:r>
    </w:p>
    <w:tbl>
      <w:tblPr>
        <w:tblW w:w="10349" w:type="dxa"/>
        <w:tblInd w:w="-1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5528"/>
        <w:gridCol w:w="2268"/>
        <w:gridCol w:w="1843"/>
      </w:tblGrid>
      <w:tr w:rsidR="007F042D" w:rsidRPr="002014CA" w14:paraId="146401B4" w14:textId="77777777" w:rsidTr="00F1449E">
        <w:tc>
          <w:tcPr>
            <w:tcW w:w="710" w:type="dxa"/>
            <w:vAlign w:val="center"/>
          </w:tcPr>
          <w:p w14:paraId="35DE8F36" w14:textId="77777777" w:rsidR="007F042D" w:rsidRPr="0052323D" w:rsidRDefault="007F042D" w:rsidP="00F1449E">
            <w:pPr>
              <w:pStyle w:val="34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323D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14:paraId="3628D9BE" w14:textId="77777777" w:rsidR="007F042D" w:rsidRPr="0052323D" w:rsidRDefault="007F042D" w:rsidP="00F1449E">
            <w:pPr>
              <w:pStyle w:val="34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323D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5528" w:type="dxa"/>
            <w:vAlign w:val="center"/>
          </w:tcPr>
          <w:p w14:paraId="583620AB" w14:textId="77777777" w:rsidR="007F042D" w:rsidRPr="0052323D" w:rsidRDefault="007F042D" w:rsidP="00F1449E">
            <w:pPr>
              <w:pStyle w:val="34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323D">
              <w:rPr>
                <w:rFonts w:ascii="Times New Roman" w:hAnsi="Times New Roman"/>
                <w:sz w:val="24"/>
                <w:szCs w:val="24"/>
              </w:rPr>
              <w:t xml:space="preserve">Технические характеристики </w:t>
            </w:r>
          </w:p>
          <w:p w14:paraId="2F902760" w14:textId="77777777" w:rsidR="007F042D" w:rsidRPr="0052323D" w:rsidRDefault="007F042D" w:rsidP="00F1449E">
            <w:pPr>
              <w:pStyle w:val="34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323D">
              <w:rPr>
                <w:rFonts w:ascii="Times New Roman" w:hAnsi="Times New Roman"/>
                <w:sz w:val="24"/>
                <w:szCs w:val="24"/>
              </w:rPr>
              <w:t>(наименование параметра)</w:t>
            </w:r>
          </w:p>
        </w:tc>
        <w:tc>
          <w:tcPr>
            <w:tcW w:w="2268" w:type="dxa"/>
            <w:vAlign w:val="center"/>
          </w:tcPr>
          <w:p w14:paraId="48434CE4" w14:textId="77777777" w:rsidR="007F042D" w:rsidRPr="0052323D" w:rsidRDefault="007F042D" w:rsidP="00F1449E">
            <w:pPr>
              <w:pStyle w:val="34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323D">
              <w:rPr>
                <w:rFonts w:ascii="Times New Roman" w:hAnsi="Times New Roman"/>
                <w:sz w:val="24"/>
                <w:szCs w:val="24"/>
              </w:rPr>
              <w:t>Требование (значение параметра)</w:t>
            </w:r>
          </w:p>
        </w:tc>
        <w:tc>
          <w:tcPr>
            <w:tcW w:w="1843" w:type="dxa"/>
            <w:vAlign w:val="center"/>
          </w:tcPr>
          <w:p w14:paraId="58E99773" w14:textId="77777777" w:rsidR="007F042D" w:rsidRPr="0052323D" w:rsidRDefault="007F042D" w:rsidP="00F1449E">
            <w:pPr>
              <w:pStyle w:val="34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323D">
              <w:rPr>
                <w:rFonts w:ascii="Times New Roman" w:hAnsi="Times New Roman"/>
                <w:sz w:val="24"/>
                <w:szCs w:val="24"/>
              </w:rPr>
              <w:t>Предлагаемые технические характеристики (заполняется участником)</w:t>
            </w:r>
          </w:p>
        </w:tc>
      </w:tr>
      <w:tr w:rsidR="007F042D" w:rsidRPr="00AA4782" w14:paraId="470D5605" w14:textId="77777777" w:rsidTr="00F1449E">
        <w:trPr>
          <w:trHeight w:val="346"/>
        </w:trPr>
        <w:tc>
          <w:tcPr>
            <w:tcW w:w="710" w:type="dxa"/>
            <w:vAlign w:val="center"/>
          </w:tcPr>
          <w:p w14:paraId="5BA21195" w14:textId="77777777" w:rsidR="007F042D" w:rsidRPr="00FE6647" w:rsidRDefault="007F042D" w:rsidP="00F1449E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FE6647">
              <w:rPr>
                <w:rFonts w:ascii="Times New Roman" w:hAnsi="Times New Roman"/>
                <w:sz w:val="24"/>
                <w:szCs w:val="24"/>
              </w:rPr>
              <w:lastRenderedPageBreak/>
              <w:t>1.</w:t>
            </w:r>
          </w:p>
        </w:tc>
        <w:tc>
          <w:tcPr>
            <w:tcW w:w="5528" w:type="dxa"/>
            <w:vAlign w:val="center"/>
          </w:tcPr>
          <w:p w14:paraId="73896DFF" w14:textId="77777777" w:rsidR="007F042D" w:rsidRPr="00D421F9" w:rsidRDefault="007F042D" w:rsidP="00F1449E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Производитель</w:t>
            </w:r>
          </w:p>
        </w:tc>
        <w:tc>
          <w:tcPr>
            <w:tcW w:w="2268" w:type="dxa"/>
            <w:vAlign w:val="center"/>
          </w:tcPr>
          <w:p w14:paraId="7A4DCCEA" w14:textId="77777777" w:rsidR="007F042D" w:rsidRPr="00AA4782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3" w:type="dxa"/>
            <w:vAlign w:val="center"/>
          </w:tcPr>
          <w:p w14:paraId="15BB21D3" w14:textId="77777777" w:rsidR="007F042D" w:rsidRPr="00AA4782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042D" w:rsidRPr="00AA4782" w14:paraId="18F87DF3" w14:textId="77777777" w:rsidTr="00F1449E">
        <w:trPr>
          <w:trHeight w:val="346"/>
        </w:trPr>
        <w:tc>
          <w:tcPr>
            <w:tcW w:w="710" w:type="dxa"/>
            <w:vAlign w:val="center"/>
          </w:tcPr>
          <w:p w14:paraId="65A9EAC3" w14:textId="77777777" w:rsidR="007F042D" w:rsidRPr="00FE6647" w:rsidRDefault="007F042D" w:rsidP="00F1449E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FE6647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5528" w:type="dxa"/>
            <w:vAlign w:val="center"/>
          </w:tcPr>
          <w:p w14:paraId="42A018BA" w14:textId="77777777" w:rsidR="007F042D" w:rsidRPr="00D421F9" w:rsidRDefault="007F042D" w:rsidP="00F1449E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Заводской тип (марка)</w:t>
            </w:r>
          </w:p>
        </w:tc>
        <w:tc>
          <w:tcPr>
            <w:tcW w:w="2268" w:type="dxa"/>
            <w:vAlign w:val="center"/>
          </w:tcPr>
          <w:p w14:paraId="12E161E7" w14:textId="77777777" w:rsidR="007F042D" w:rsidRPr="00AA4782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3" w:type="dxa"/>
            <w:vAlign w:val="center"/>
          </w:tcPr>
          <w:p w14:paraId="6B759596" w14:textId="77777777" w:rsidR="007F042D" w:rsidRPr="00AA4782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042D" w:rsidRPr="00AA4782" w14:paraId="5982BDAC" w14:textId="77777777" w:rsidTr="00F1449E">
        <w:trPr>
          <w:trHeight w:val="346"/>
        </w:trPr>
        <w:tc>
          <w:tcPr>
            <w:tcW w:w="710" w:type="dxa"/>
            <w:vAlign w:val="center"/>
          </w:tcPr>
          <w:p w14:paraId="1004A0D5" w14:textId="77777777" w:rsidR="007F042D" w:rsidRPr="00FE6647" w:rsidRDefault="007F042D" w:rsidP="00F1449E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FE6647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5528" w:type="dxa"/>
            <w:vAlign w:val="center"/>
          </w:tcPr>
          <w:p w14:paraId="1C9ABEC8" w14:textId="77777777" w:rsidR="007F042D" w:rsidRPr="00D421F9" w:rsidRDefault="007F042D" w:rsidP="00F1449E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Количество, шт</w:t>
            </w:r>
          </w:p>
        </w:tc>
        <w:tc>
          <w:tcPr>
            <w:tcW w:w="2268" w:type="dxa"/>
            <w:vAlign w:val="center"/>
          </w:tcPr>
          <w:p w14:paraId="7795C95B" w14:textId="77777777" w:rsidR="007F042D" w:rsidRPr="001560EC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  <w:vAlign w:val="center"/>
          </w:tcPr>
          <w:p w14:paraId="485AABEF" w14:textId="77777777" w:rsidR="007F042D" w:rsidRPr="00AA4782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042D" w:rsidRPr="00AA4782" w14:paraId="432BAE5B" w14:textId="77777777" w:rsidTr="00F1449E">
        <w:trPr>
          <w:trHeight w:val="346"/>
        </w:trPr>
        <w:tc>
          <w:tcPr>
            <w:tcW w:w="710" w:type="dxa"/>
            <w:vAlign w:val="center"/>
          </w:tcPr>
          <w:p w14:paraId="07B36520" w14:textId="77777777" w:rsidR="007F042D" w:rsidRPr="00FE6647" w:rsidRDefault="007F042D" w:rsidP="00F1449E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FE664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528" w:type="dxa"/>
            <w:vAlign w:val="center"/>
          </w:tcPr>
          <w:p w14:paraId="083B36D9" w14:textId="77777777" w:rsidR="007F042D" w:rsidRPr="00AA4782" w:rsidRDefault="007F042D" w:rsidP="00F1449E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A4782">
              <w:rPr>
                <w:rFonts w:ascii="Times New Roman" w:hAnsi="Times New Roman"/>
                <w:b/>
                <w:bCs/>
                <w:sz w:val="24"/>
                <w:szCs w:val="24"/>
              </w:rPr>
              <w:t>Основные параметры</w:t>
            </w:r>
          </w:p>
        </w:tc>
        <w:tc>
          <w:tcPr>
            <w:tcW w:w="2268" w:type="dxa"/>
            <w:vAlign w:val="center"/>
          </w:tcPr>
          <w:p w14:paraId="62B3DB7A" w14:textId="77777777" w:rsidR="007F042D" w:rsidRPr="00AA4782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28F7BD73" w14:textId="77777777" w:rsidR="007F042D" w:rsidRPr="00AA4782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042D" w:rsidRPr="00AA4782" w14:paraId="7B8CBE94" w14:textId="77777777" w:rsidTr="00F1449E">
        <w:tc>
          <w:tcPr>
            <w:tcW w:w="710" w:type="dxa"/>
            <w:vAlign w:val="center"/>
          </w:tcPr>
          <w:p w14:paraId="7DCCC121" w14:textId="77777777" w:rsidR="007F042D" w:rsidRPr="00AA4782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4.1.</w:t>
            </w:r>
          </w:p>
        </w:tc>
        <w:tc>
          <w:tcPr>
            <w:tcW w:w="5528" w:type="dxa"/>
            <w:vAlign w:val="center"/>
          </w:tcPr>
          <w:p w14:paraId="331A1AA8" w14:textId="77777777" w:rsidR="007F042D" w:rsidRPr="007D4EE4" w:rsidRDefault="007F042D" w:rsidP="00F144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7D4EE4">
              <w:rPr>
                <w:rFonts w:ascii="Times New Roman" w:hAnsi="Times New Roman"/>
                <w:sz w:val="24"/>
                <w:szCs w:val="24"/>
              </w:rPr>
              <w:t>оминальное ток, А</w:t>
            </w:r>
          </w:p>
        </w:tc>
        <w:tc>
          <w:tcPr>
            <w:tcW w:w="2268" w:type="dxa"/>
            <w:vAlign w:val="center"/>
          </w:tcPr>
          <w:p w14:paraId="0B7D68B0" w14:textId="77777777" w:rsidR="007F042D" w:rsidRPr="00B2484C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400</w:t>
            </w:r>
          </w:p>
        </w:tc>
        <w:tc>
          <w:tcPr>
            <w:tcW w:w="1843" w:type="dxa"/>
            <w:vAlign w:val="center"/>
          </w:tcPr>
          <w:p w14:paraId="6525F09E" w14:textId="77777777" w:rsidR="007F042D" w:rsidRPr="00B961FD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042D" w:rsidRPr="00DA4B41" w14:paraId="54CE014F" w14:textId="77777777" w:rsidTr="00F1449E">
        <w:trPr>
          <w:trHeight w:val="383"/>
        </w:trPr>
        <w:tc>
          <w:tcPr>
            <w:tcW w:w="710" w:type="dxa"/>
            <w:vAlign w:val="center"/>
          </w:tcPr>
          <w:p w14:paraId="61782428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4.2.</w:t>
            </w:r>
          </w:p>
        </w:tc>
        <w:tc>
          <w:tcPr>
            <w:tcW w:w="5528" w:type="dxa"/>
            <w:vAlign w:val="center"/>
          </w:tcPr>
          <w:p w14:paraId="590FFE0D" w14:textId="77777777" w:rsidR="007F042D" w:rsidRPr="00DA4B41" w:rsidRDefault="007F042D" w:rsidP="00F144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Номинальное напряжение, В</w:t>
            </w:r>
          </w:p>
        </w:tc>
        <w:tc>
          <w:tcPr>
            <w:tcW w:w="2268" w:type="dxa"/>
            <w:vAlign w:val="center"/>
          </w:tcPr>
          <w:p w14:paraId="55922BA9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380</w:t>
            </w:r>
          </w:p>
        </w:tc>
        <w:tc>
          <w:tcPr>
            <w:tcW w:w="1843" w:type="dxa"/>
            <w:vAlign w:val="center"/>
          </w:tcPr>
          <w:p w14:paraId="63A1E4A9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042D" w:rsidRPr="00DA4B41" w14:paraId="60B6403D" w14:textId="77777777" w:rsidTr="00F1449E">
        <w:tc>
          <w:tcPr>
            <w:tcW w:w="710" w:type="dxa"/>
            <w:vAlign w:val="center"/>
          </w:tcPr>
          <w:p w14:paraId="7E150C56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4.3</w:t>
            </w:r>
          </w:p>
        </w:tc>
        <w:tc>
          <w:tcPr>
            <w:tcW w:w="5528" w:type="dxa"/>
            <w:vAlign w:val="center"/>
          </w:tcPr>
          <w:p w14:paraId="08873AE1" w14:textId="77777777" w:rsidR="007F042D" w:rsidRPr="00DA4B41" w:rsidRDefault="007F042D" w:rsidP="00F144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Съемность рукоятки</w:t>
            </w:r>
          </w:p>
        </w:tc>
        <w:tc>
          <w:tcPr>
            <w:tcW w:w="2268" w:type="dxa"/>
            <w:vAlign w:val="center"/>
          </w:tcPr>
          <w:p w14:paraId="46EA7220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 </w:t>
            </w:r>
            <w:r w:rsidRPr="00DA4B41">
              <w:rPr>
                <w:rFonts w:ascii="Times New Roman" w:hAnsi="Times New Roman"/>
                <w:sz w:val="24"/>
                <w:szCs w:val="24"/>
              </w:rPr>
              <w:t>съемная</w:t>
            </w:r>
          </w:p>
        </w:tc>
        <w:tc>
          <w:tcPr>
            <w:tcW w:w="1843" w:type="dxa"/>
            <w:vAlign w:val="center"/>
          </w:tcPr>
          <w:p w14:paraId="2B290BCB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042D" w:rsidRPr="00DA4B41" w14:paraId="0D46331E" w14:textId="77777777" w:rsidTr="00F1449E">
        <w:tc>
          <w:tcPr>
            <w:tcW w:w="710" w:type="dxa"/>
            <w:vAlign w:val="center"/>
          </w:tcPr>
          <w:p w14:paraId="4ACB47AA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4.4</w:t>
            </w:r>
          </w:p>
        </w:tc>
        <w:tc>
          <w:tcPr>
            <w:tcW w:w="5528" w:type="dxa"/>
            <w:vAlign w:val="center"/>
          </w:tcPr>
          <w:p w14:paraId="738926FC" w14:textId="77777777" w:rsidR="007F042D" w:rsidRPr="00DA4B41" w:rsidRDefault="007F042D" w:rsidP="00F144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Степень защиты</w:t>
            </w:r>
          </w:p>
        </w:tc>
        <w:tc>
          <w:tcPr>
            <w:tcW w:w="2268" w:type="dxa"/>
            <w:vAlign w:val="center"/>
          </w:tcPr>
          <w:p w14:paraId="6FA996C4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IP00</w:t>
            </w:r>
          </w:p>
        </w:tc>
        <w:tc>
          <w:tcPr>
            <w:tcW w:w="1843" w:type="dxa"/>
            <w:vAlign w:val="center"/>
          </w:tcPr>
          <w:p w14:paraId="5809DBE8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042D" w:rsidRPr="00DA4B41" w14:paraId="5A7D6738" w14:textId="77777777" w:rsidTr="00F1449E">
        <w:tc>
          <w:tcPr>
            <w:tcW w:w="710" w:type="dxa"/>
            <w:vAlign w:val="center"/>
          </w:tcPr>
          <w:p w14:paraId="5923C596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4.5</w:t>
            </w:r>
          </w:p>
        </w:tc>
        <w:tc>
          <w:tcPr>
            <w:tcW w:w="5528" w:type="dxa"/>
            <w:vAlign w:val="center"/>
          </w:tcPr>
          <w:p w14:paraId="4C5FF477" w14:textId="77777777" w:rsidR="007F042D" w:rsidRPr="00DA4B41" w:rsidRDefault="007F042D" w:rsidP="00F144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Температура окружающего воздуха</w:t>
            </w:r>
          </w:p>
        </w:tc>
        <w:tc>
          <w:tcPr>
            <w:tcW w:w="2268" w:type="dxa"/>
            <w:vAlign w:val="center"/>
          </w:tcPr>
          <w:p w14:paraId="1832656E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от -45 до +40 С</w:t>
            </w:r>
          </w:p>
        </w:tc>
        <w:tc>
          <w:tcPr>
            <w:tcW w:w="1843" w:type="dxa"/>
            <w:vAlign w:val="center"/>
          </w:tcPr>
          <w:p w14:paraId="6069EB86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042D" w:rsidRPr="00DA4B41" w14:paraId="1EB40A0C" w14:textId="77777777" w:rsidTr="00F1449E">
        <w:tc>
          <w:tcPr>
            <w:tcW w:w="710" w:type="dxa"/>
            <w:vAlign w:val="center"/>
          </w:tcPr>
          <w:p w14:paraId="17EDACA2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4.6</w:t>
            </w:r>
          </w:p>
        </w:tc>
        <w:tc>
          <w:tcPr>
            <w:tcW w:w="5528" w:type="dxa"/>
            <w:vAlign w:val="center"/>
          </w:tcPr>
          <w:p w14:paraId="14047BCD" w14:textId="77777777" w:rsidR="007F042D" w:rsidRPr="00DA4B41" w:rsidRDefault="007F042D" w:rsidP="00F144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Вес, кг</w:t>
            </w:r>
          </w:p>
        </w:tc>
        <w:tc>
          <w:tcPr>
            <w:tcW w:w="2268" w:type="dxa"/>
            <w:vAlign w:val="center"/>
          </w:tcPr>
          <w:p w14:paraId="0B0E1CC0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</w:tcPr>
          <w:p w14:paraId="3771AAD9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042D" w:rsidRPr="00DA4B41" w14:paraId="78A80062" w14:textId="77777777" w:rsidTr="00F1449E">
        <w:tc>
          <w:tcPr>
            <w:tcW w:w="710" w:type="dxa"/>
            <w:vAlign w:val="center"/>
          </w:tcPr>
          <w:p w14:paraId="7BF21F36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4.7</w:t>
            </w:r>
          </w:p>
        </w:tc>
        <w:tc>
          <w:tcPr>
            <w:tcW w:w="5528" w:type="dxa"/>
            <w:vAlign w:val="center"/>
          </w:tcPr>
          <w:p w14:paraId="12A444F2" w14:textId="77777777" w:rsidR="007F042D" w:rsidRPr="00DA4B41" w:rsidRDefault="007F042D" w:rsidP="00F144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Габаритные размеры, мм</w:t>
            </w:r>
          </w:p>
        </w:tc>
        <w:tc>
          <w:tcPr>
            <w:tcW w:w="2268" w:type="dxa"/>
            <w:vAlign w:val="center"/>
          </w:tcPr>
          <w:p w14:paraId="42F5A1CD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194х26</w:t>
            </w:r>
            <w:r w:rsidRPr="00DA4B41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х142</w:t>
            </w:r>
          </w:p>
        </w:tc>
        <w:tc>
          <w:tcPr>
            <w:tcW w:w="1843" w:type="dxa"/>
            <w:vAlign w:val="center"/>
          </w:tcPr>
          <w:p w14:paraId="644CFD8D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042D" w:rsidRPr="00DA4B41" w14:paraId="5624A287" w14:textId="77777777" w:rsidTr="00F1449E">
        <w:tc>
          <w:tcPr>
            <w:tcW w:w="710" w:type="dxa"/>
            <w:vAlign w:val="center"/>
          </w:tcPr>
          <w:p w14:paraId="60239A99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5528" w:type="dxa"/>
            <w:vAlign w:val="center"/>
          </w:tcPr>
          <w:p w14:paraId="50EEC81B" w14:textId="77777777" w:rsidR="007F042D" w:rsidRPr="00DA4B41" w:rsidRDefault="007F042D" w:rsidP="00F1449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A4B41">
              <w:rPr>
                <w:rFonts w:ascii="Times New Roman" w:hAnsi="Times New Roman"/>
                <w:b/>
                <w:bCs/>
                <w:sz w:val="24"/>
                <w:szCs w:val="24"/>
              </w:rPr>
              <w:t>Комплектность поставки</w:t>
            </w:r>
          </w:p>
        </w:tc>
        <w:tc>
          <w:tcPr>
            <w:tcW w:w="2268" w:type="dxa"/>
            <w:vAlign w:val="center"/>
          </w:tcPr>
          <w:p w14:paraId="737F9C8E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01A5F13F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042D" w:rsidRPr="00DA4B41" w14:paraId="334EA3A7" w14:textId="77777777" w:rsidTr="00F1449E">
        <w:tc>
          <w:tcPr>
            <w:tcW w:w="710" w:type="dxa"/>
            <w:vAlign w:val="center"/>
          </w:tcPr>
          <w:p w14:paraId="567BE810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5.1.</w:t>
            </w:r>
          </w:p>
        </w:tc>
        <w:tc>
          <w:tcPr>
            <w:tcW w:w="5528" w:type="dxa"/>
            <w:vAlign w:val="center"/>
          </w:tcPr>
          <w:p w14:paraId="6A829D01" w14:textId="77777777" w:rsidR="007F042D" w:rsidRPr="00DA4B41" w:rsidRDefault="007F042D" w:rsidP="00F144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Технический паспорт, документация по монтажу, наладке и эксплуатации на русском языке, экз.</w:t>
            </w:r>
          </w:p>
        </w:tc>
        <w:tc>
          <w:tcPr>
            <w:tcW w:w="2268" w:type="dxa"/>
            <w:vAlign w:val="center"/>
          </w:tcPr>
          <w:p w14:paraId="2FCE1E7C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3" w:type="dxa"/>
            <w:vAlign w:val="center"/>
          </w:tcPr>
          <w:p w14:paraId="11743CD6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042D" w:rsidRPr="00DA4B41" w14:paraId="7C583AB8" w14:textId="77777777" w:rsidTr="00F1449E">
        <w:tc>
          <w:tcPr>
            <w:tcW w:w="710" w:type="dxa"/>
            <w:vAlign w:val="center"/>
          </w:tcPr>
          <w:p w14:paraId="6AE90333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5528" w:type="dxa"/>
            <w:vAlign w:val="center"/>
          </w:tcPr>
          <w:p w14:paraId="082CAAF3" w14:textId="77777777" w:rsidR="007F042D" w:rsidRPr="00DA4B41" w:rsidRDefault="007F042D" w:rsidP="00F1449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A4B41">
              <w:rPr>
                <w:rFonts w:ascii="Times New Roman" w:hAnsi="Times New Roman"/>
                <w:b/>
                <w:bCs/>
                <w:sz w:val="24"/>
                <w:szCs w:val="24"/>
              </w:rPr>
              <w:t>Требования по аттестации, сертификации</w:t>
            </w:r>
          </w:p>
        </w:tc>
        <w:tc>
          <w:tcPr>
            <w:tcW w:w="2268" w:type="dxa"/>
            <w:vAlign w:val="center"/>
          </w:tcPr>
          <w:p w14:paraId="34A6E3A6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01783A10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042D" w:rsidRPr="00DA4B41" w14:paraId="2F44768B" w14:textId="77777777" w:rsidTr="00F1449E">
        <w:tc>
          <w:tcPr>
            <w:tcW w:w="710" w:type="dxa"/>
            <w:vAlign w:val="center"/>
          </w:tcPr>
          <w:p w14:paraId="5FD1ACEA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6.1.</w:t>
            </w:r>
          </w:p>
        </w:tc>
        <w:tc>
          <w:tcPr>
            <w:tcW w:w="5528" w:type="dxa"/>
            <w:vAlign w:val="center"/>
          </w:tcPr>
          <w:p w14:paraId="09E36CFF" w14:textId="77777777" w:rsidR="007F042D" w:rsidRPr="00DA4B41" w:rsidRDefault="007F042D" w:rsidP="00F144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Наличие российских сертификатов соответствия и безопасности (указать перечень НТД)</w:t>
            </w:r>
          </w:p>
        </w:tc>
        <w:tc>
          <w:tcPr>
            <w:tcW w:w="2268" w:type="dxa"/>
            <w:vAlign w:val="center"/>
          </w:tcPr>
          <w:p w14:paraId="74D919E5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3" w:type="dxa"/>
            <w:vAlign w:val="center"/>
          </w:tcPr>
          <w:p w14:paraId="47C36D49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042D" w:rsidRPr="00DA4B41" w14:paraId="11B4D31F" w14:textId="77777777" w:rsidTr="00F1449E">
        <w:tc>
          <w:tcPr>
            <w:tcW w:w="710" w:type="dxa"/>
            <w:vAlign w:val="center"/>
          </w:tcPr>
          <w:p w14:paraId="708470FC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5528" w:type="dxa"/>
            <w:vAlign w:val="center"/>
          </w:tcPr>
          <w:p w14:paraId="23EF601F" w14:textId="77777777" w:rsidR="007F042D" w:rsidRPr="00DA4B41" w:rsidRDefault="007F042D" w:rsidP="00F1449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A4B41">
              <w:rPr>
                <w:rFonts w:ascii="Times New Roman" w:hAnsi="Times New Roman"/>
                <w:b/>
                <w:bCs/>
                <w:sz w:val="24"/>
                <w:szCs w:val="24"/>
              </w:rPr>
              <w:t>Требования по безопасности</w:t>
            </w:r>
          </w:p>
        </w:tc>
        <w:tc>
          <w:tcPr>
            <w:tcW w:w="2268" w:type="dxa"/>
            <w:vAlign w:val="center"/>
          </w:tcPr>
          <w:p w14:paraId="31474062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157DAF25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042D" w:rsidRPr="00DA4B41" w14:paraId="6B090E10" w14:textId="77777777" w:rsidTr="00F1449E">
        <w:tc>
          <w:tcPr>
            <w:tcW w:w="710" w:type="dxa"/>
            <w:vAlign w:val="center"/>
          </w:tcPr>
          <w:p w14:paraId="6113F3F9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7.1</w:t>
            </w:r>
          </w:p>
        </w:tc>
        <w:tc>
          <w:tcPr>
            <w:tcW w:w="5528" w:type="dxa"/>
            <w:vAlign w:val="center"/>
          </w:tcPr>
          <w:p w14:paraId="55837BA3" w14:textId="77777777" w:rsidR="007F042D" w:rsidRPr="00DA4B41" w:rsidRDefault="007F042D" w:rsidP="00F144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Наличие российских сертификатов безопасности</w:t>
            </w:r>
          </w:p>
        </w:tc>
        <w:tc>
          <w:tcPr>
            <w:tcW w:w="2268" w:type="dxa"/>
            <w:vAlign w:val="center"/>
          </w:tcPr>
          <w:p w14:paraId="302AF06F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3" w:type="dxa"/>
            <w:vAlign w:val="center"/>
          </w:tcPr>
          <w:p w14:paraId="7A56B274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042D" w:rsidRPr="00DA4B41" w14:paraId="675B0456" w14:textId="77777777" w:rsidTr="00F1449E">
        <w:tc>
          <w:tcPr>
            <w:tcW w:w="710" w:type="dxa"/>
            <w:vAlign w:val="center"/>
          </w:tcPr>
          <w:p w14:paraId="556D7AD1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5528" w:type="dxa"/>
            <w:vAlign w:val="center"/>
          </w:tcPr>
          <w:p w14:paraId="640D7944" w14:textId="77777777" w:rsidR="007F042D" w:rsidRPr="00DA4B41" w:rsidRDefault="007F042D" w:rsidP="00F1449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A4B41">
              <w:rPr>
                <w:rFonts w:ascii="Times New Roman" w:hAnsi="Times New Roman"/>
                <w:b/>
                <w:bCs/>
                <w:sz w:val="24"/>
                <w:szCs w:val="24"/>
              </w:rPr>
              <w:t>Маркировка, упаковка, транспортировка, условия хранения</w:t>
            </w:r>
          </w:p>
        </w:tc>
        <w:tc>
          <w:tcPr>
            <w:tcW w:w="2268" w:type="dxa"/>
            <w:vAlign w:val="center"/>
          </w:tcPr>
          <w:p w14:paraId="73F221A2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2B012E54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042D" w:rsidRPr="00DA4B41" w14:paraId="4468A3BA" w14:textId="77777777" w:rsidTr="00F1449E">
        <w:tc>
          <w:tcPr>
            <w:tcW w:w="710" w:type="dxa"/>
            <w:vAlign w:val="center"/>
          </w:tcPr>
          <w:p w14:paraId="29C23D72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8.1</w:t>
            </w:r>
          </w:p>
        </w:tc>
        <w:tc>
          <w:tcPr>
            <w:tcW w:w="5528" w:type="dxa"/>
            <w:vAlign w:val="center"/>
          </w:tcPr>
          <w:p w14:paraId="1BBC0EF7" w14:textId="77777777" w:rsidR="007F042D" w:rsidRPr="00DA4B41" w:rsidRDefault="007F042D" w:rsidP="00F144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 xml:space="preserve">Маркировка, упаковка, консервация по ГОСТ 141-2-96, ГОСТ 23216-78 и ГОСТ 15150-69 </w:t>
            </w:r>
          </w:p>
        </w:tc>
        <w:tc>
          <w:tcPr>
            <w:tcW w:w="2268" w:type="dxa"/>
            <w:vAlign w:val="center"/>
          </w:tcPr>
          <w:p w14:paraId="1896D753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3" w:type="dxa"/>
            <w:vAlign w:val="center"/>
          </w:tcPr>
          <w:p w14:paraId="6DCF4A77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042D" w:rsidRPr="00DA4B41" w14:paraId="70F3624D" w14:textId="77777777" w:rsidTr="00F1449E">
        <w:tc>
          <w:tcPr>
            <w:tcW w:w="710" w:type="dxa"/>
            <w:vAlign w:val="center"/>
          </w:tcPr>
          <w:p w14:paraId="7D5DF101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8.2</w:t>
            </w:r>
          </w:p>
        </w:tc>
        <w:tc>
          <w:tcPr>
            <w:tcW w:w="5528" w:type="dxa"/>
            <w:vAlign w:val="center"/>
          </w:tcPr>
          <w:p w14:paraId="17F3BCC9" w14:textId="77777777" w:rsidR="007F042D" w:rsidRPr="00DA4B41" w:rsidRDefault="007F042D" w:rsidP="00F144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Наличие «шок-индикатора» на транспортной упаковке для контроля условий транспортировки</w:t>
            </w:r>
          </w:p>
        </w:tc>
        <w:tc>
          <w:tcPr>
            <w:tcW w:w="2268" w:type="dxa"/>
            <w:vAlign w:val="center"/>
          </w:tcPr>
          <w:p w14:paraId="7C9E2396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3" w:type="dxa"/>
            <w:vAlign w:val="center"/>
          </w:tcPr>
          <w:p w14:paraId="59C83703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042D" w:rsidRPr="00DA4B41" w14:paraId="7C60F3CF" w14:textId="77777777" w:rsidTr="00F1449E">
        <w:tc>
          <w:tcPr>
            <w:tcW w:w="710" w:type="dxa"/>
            <w:vAlign w:val="center"/>
          </w:tcPr>
          <w:p w14:paraId="440F199C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8.3</w:t>
            </w:r>
          </w:p>
        </w:tc>
        <w:tc>
          <w:tcPr>
            <w:tcW w:w="5528" w:type="dxa"/>
            <w:vAlign w:val="center"/>
          </w:tcPr>
          <w:p w14:paraId="12565668" w14:textId="77777777" w:rsidR="007F042D" w:rsidRPr="00DA4B41" w:rsidRDefault="007F042D" w:rsidP="00F144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</w:p>
        </w:tc>
        <w:tc>
          <w:tcPr>
            <w:tcW w:w="2268" w:type="dxa"/>
            <w:vAlign w:val="center"/>
          </w:tcPr>
          <w:p w14:paraId="153D9A5E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3" w:type="dxa"/>
            <w:vAlign w:val="center"/>
          </w:tcPr>
          <w:p w14:paraId="7757BFAB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2E765399" w14:textId="77777777" w:rsidR="007F042D" w:rsidRDefault="007F042D" w:rsidP="007F042D">
      <w:pPr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</w:p>
    <w:p w14:paraId="0C71D0C1" w14:textId="77777777" w:rsidR="007F042D" w:rsidRDefault="007F042D" w:rsidP="007F042D">
      <w:pPr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Характеристики и требования: </w:t>
      </w:r>
      <w:r w:rsidRPr="00D85876">
        <w:rPr>
          <w:rFonts w:ascii="Times New Roman CYR" w:hAnsi="Times New Roman CYR" w:cs="Times New Roman CYR"/>
          <w:sz w:val="26"/>
          <w:szCs w:val="26"/>
        </w:rPr>
        <w:t>Рубильник РПС-2/1 Л 250А У3</w:t>
      </w:r>
    </w:p>
    <w:tbl>
      <w:tblPr>
        <w:tblW w:w="10349" w:type="dxa"/>
        <w:tblInd w:w="-1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5528"/>
        <w:gridCol w:w="2268"/>
        <w:gridCol w:w="1843"/>
      </w:tblGrid>
      <w:tr w:rsidR="007F042D" w:rsidRPr="00DA4B41" w14:paraId="6D9CA9B5" w14:textId="77777777" w:rsidTr="00F1449E">
        <w:tc>
          <w:tcPr>
            <w:tcW w:w="710" w:type="dxa"/>
            <w:vAlign w:val="center"/>
          </w:tcPr>
          <w:p w14:paraId="05622A20" w14:textId="77777777" w:rsidR="007F042D" w:rsidRPr="00DA4B41" w:rsidRDefault="007F042D" w:rsidP="00F1449E">
            <w:pPr>
              <w:pStyle w:val="34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14:paraId="21F6AEF8" w14:textId="77777777" w:rsidR="007F042D" w:rsidRPr="00DA4B41" w:rsidRDefault="007F042D" w:rsidP="00F1449E">
            <w:pPr>
              <w:pStyle w:val="34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5528" w:type="dxa"/>
            <w:vAlign w:val="center"/>
          </w:tcPr>
          <w:p w14:paraId="0FA3336B" w14:textId="77777777" w:rsidR="007F042D" w:rsidRPr="00DA4B41" w:rsidRDefault="007F042D" w:rsidP="00F1449E">
            <w:pPr>
              <w:pStyle w:val="34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 xml:space="preserve">Технические характеристики </w:t>
            </w:r>
          </w:p>
          <w:p w14:paraId="02F842C0" w14:textId="77777777" w:rsidR="007F042D" w:rsidRPr="00DA4B41" w:rsidRDefault="007F042D" w:rsidP="00F1449E">
            <w:pPr>
              <w:pStyle w:val="34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(наименование параметра)</w:t>
            </w:r>
          </w:p>
        </w:tc>
        <w:tc>
          <w:tcPr>
            <w:tcW w:w="2268" w:type="dxa"/>
            <w:vAlign w:val="center"/>
          </w:tcPr>
          <w:p w14:paraId="0925800B" w14:textId="77777777" w:rsidR="007F042D" w:rsidRPr="00DA4B41" w:rsidRDefault="007F042D" w:rsidP="00F1449E">
            <w:pPr>
              <w:pStyle w:val="34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Требование (значение параметра)</w:t>
            </w:r>
          </w:p>
        </w:tc>
        <w:tc>
          <w:tcPr>
            <w:tcW w:w="1843" w:type="dxa"/>
            <w:vAlign w:val="center"/>
          </w:tcPr>
          <w:p w14:paraId="7EADD3A0" w14:textId="77777777" w:rsidR="007F042D" w:rsidRPr="00DA4B41" w:rsidRDefault="007F042D" w:rsidP="00F1449E">
            <w:pPr>
              <w:pStyle w:val="34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Предлагаемые технические характеристики (заполняется участником)</w:t>
            </w:r>
          </w:p>
        </w:tc>
      </w:tr>
      <w:tr w:rsidR="007F042D" w:rsidRPr="00DA4B41" w14:paraId="441053BD" w14:textId="77777777" w:rsidTr="00F1449E">
        <w:trPr>
          <w:trHeight w:val="346"/>
        </w:trPr>
        <w:tc>
          <w:tcPr>
            <w:tcW w:w="710" w:type="dxa"/>
            <w:vAlign w:val="center"/>
          </w:tcPr>
          <w:p w14:paraId="2E277AC4" w14:textId="77777777" w:rsidR="007F042D" w:rsidRPr="00DA4B41" w:rsidRDefault="007F042D" w:rsidP="00F1449E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5528" w:type="dxa"/>
            <w:vAlign w:val="center"/>
          </w:tcPr>
          <w:p w14:paraId="3B9D8E57" w14:textId="77777777" w:rsidR="007F042D" w:rsidRPr="00DA4B41" w:rsidRDefault="007F042D" w:rsidP="00F1449E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Производитель</w:t>
            </w:r>
          </w:p>
        </w:tc>
        <w:tc>
          <w:tcPr>
            <w:tcW w:w="2268" w:type="dxa"/>
            <w:vAlign w:val="center"/>
          </w:tcPr>
          <w:p w14:paraId="266A70FB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3" w:type="dxa"/>
            <w:vAlign w:val="center"/>
          </w:tcPr>
          <w:p w14:paraId="5C7D0AB3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042D" w:rsidRPr="00DA4B41" w14:paraId="353DDD52" w14:textId="77777777" w:rsidTr="00F1449E">
        <w:trPr>
          <w:trHeight w:val="346"/>
        </w:trPr>
        <w:tc>
          <w:tcPr>
            <w:tcW w:w="710" w:type="dxa"/>
            <w:vAlign w:val="center"/>
          </w:tcPr>
          <w:p w14:paraId="416943EA" w14:textId="77777777" w:rsidR="007F042D" w:rsidRPr="00DA4B41" w:rsidRDefault="007F042D" w:rsidP="00F1449E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5528" w:type="dxa"/>
            <w:vAlign w:val="center"/>
          </w:tcPr>
          <w:p w14:paraId="7E5F4211" w14:textId="77777777" w:rsidR="007F042D" w:rsidRPr="00DA4B41" w:rsidRDefault="007F042D" w:rsidP="00F1449E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Заводской тип (марка)</w:t>
            </w:r>
          </w:p>
        </w:tc>
        <w:tc>
          <w:tcPr>
            <w:tcW w:w="2268" w:type="dxa"/>
            <w:vAlign w:val="center"/>
          </w:tcPr>
          <w:p w14:paraId="2776931E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3" w:type="dxa"/>
            <w:vAlign w:val="center"/>
          </w:tcPr>
          <w:p w14:paraId="0AF6B301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042D" w:rsidRPr="00DA4B41" w14:paraId="371EB773" w14:textId="77777777" w:rsidTr="00F1449E">
        <w:trPr>
          <w:trHeight w:val="346"/>
        </w:trPr>
        <w:tc>
          <w:tcPr>
            <w:tcW w:w="710" w:type="dxa"/>
            <w:vAlign w:val="center"/>
          </w:tcPr>
          <w:p w14:paraId="21604FDC" w14:textId="77777777" w:rsidR="007F042D" w:rsidRPr="00DA4B41" w:rsidRDefault="007F042D" w:rsidP="00F1449E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5528" w:type="dxa"/>
            <w:vAlign w:val="center"/>
          </w:tcPr>
          <w:p w14:paraId="06E45FD3" w14:textId="77777777" w:rsidR="007F042D" w:rsidRPr="00DA4B41" w:rsidRDefault="007F042D" w:rsidP="00F1449E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Количество, шт</w:t>
            </w:r>
          </w:p>
        </w:tc>
        <w:tc>
          <w:tcPr>
            <w:tcW w:w="2268" w:type="dxa"/>
            <w:vAlign w:val="center"/>
          </w:tcPr>
          <w:p w14:paraId="023CDE46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43" w:type="dxa"/>
            <w:vAlign w:val="center"/>
          </w:tcPr>
          <w:p w14:paraId="7427D4E1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042D" w:rsidRPr="00DA4B41" w14:paraId="608D8703" w14:textId="77777777" w:rsidTr="00F1449E">
        <w:trPr>
          <w:trHeight w:val="346"/>
        </w:trPr>
        <w:tc>
          <w:tcPr>
            <w:tcW w:w="710" w:type="dxa"/>
            <w:vAlign w:val="center"/>
          </w:tcPr>
          <w:p w14:paraId="30707CFD" w14:textId="77777777" w:rsidR="007F042D" w:rsidRPr="00DA4B41" w:rsidRDefault="007F042D" w:rsidP="00F1449E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5528" w:type="dxa"/>
            <w:vAlign w:val="center"/>
          </w:tcPr>
          <w:p w14:paraId="6677B0F4" w14:textId="77777777" w:rsidR="007F042D" w:rsidRPr="00DA4B41" w:rsidRDefault="007F042D" w:rsidP="00F1449E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A4B41">
              <w:rPr>
                <w:rFonts w:ascii="Times New Roman" w:hAnsi="Times New Roman"/>
                <w:b/>
                <w:bCs/>
                <w:sz w:val="24"/>
                <w:szCs w:val="24"/>
              </w:rPr>
              <w:t>Основные параметры</w:t>
            </w:r>
          </w:p>
        </w:tc>
        <w:tc>
          <w:tcPr>
            <w:tcW w:w="2268" w:type="dxa"/>
            <w:vAlign w:val="center"/>
          </w:tcPr>
          <w:p w14:paraId="18CC5F94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737B698F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042D" w:rsidRPr="00DA4B41" w14:paraId="59ED3481" w14:textId="77777777" w:rsidTr="00F1449E">
        <w:tc>
          <w:tcPr>
            <w:tcW w:w="710" w:type="dxa"/>
            <w:vAlign w:val="center"/>
          </w:tcPr>
          <w:p w14:paraId="308165DE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4.1.</w:t>
            </w:r>
          </w:p>
        </w:tc>
        <w:tc>
          <w:tcPr>
            <w:tcW w:w="5528" w:type="dxa"/>
            <w:vAlign w:val="center"/>
          </w:tcPr>
          <w:p w14:paraId="6F2DBF13" w14:textId="77777777" w:rsidR="007F042D" w:rsidRPr="00DA4B41" w:rsidRDefault="007F042D" w:rsidP="00F144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Номинальное рабочее напряжение, В</w:t>
            </w:r>
          </w:p>
        </w:tc>
        <w:tc>
          <w:tcPr>
            <w:tcW w:w="2268" w:type="dxa"/>
            <w:vAlign w:val="center"/>
          </w:tcPr>
          <w:p w14:paraId="49083C67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380</w:t>
            </w:r>
          </w:p>
        </w:tc>
        <w:tc>
          <w:tcPr>
            <w:tcW w:w="1843" w:type="dxa"/>
            <w:vAlign w:val="center"/>
          </w:tcPr>
          <w:p w14:paraId="5C022909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042D" w:rsidRPr="00DA4B41" w14:paraId="69FCE477" w14:textId="77777777" w:rsidTr="00F1449E">
        <w:trPr>
          <w:trHeight w:val="383"/>
        </w:trPr>
        <w:tc>
          <w:tcPr>
            <w:tcW w:w="710" w:type="dxa"/>
            <w:vAlign w:val="center"/>
          </w:tcPr>
          <w:p w14:paraId="7C042AD3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4.2.</w:t>
            </w:r>
          </w:p>
        </w:tc>
        <w:tc>
          <w:tcPr>
            <w:tcW w:w="5528" w:type="dxa"/>
            <w:vAlign w:val="center"/>
          </w:tcPr>
          <w:p w14:paraId="46EBEB6B" w14:textId="77777777" w:rsidR="007F042D" w:rsidRPr="00DA4B41" w:rsidRDefault="007F042D" w:rsidP="00F144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Номинальная рабочая частота, Гц</w:t>
            </w:r>
          </w:p>
        </w:tc>
        <w:tc>
          <w:tcPr>
            <w:tcW w:w="2268" w:type="dxa"/>
            <w:vAlign w:val="center"/>
          </w:tcPr>
          <w:p w14:paraId="63B350FE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843" w:type="dxa"/>
            <w:vAlign w:val="center"/>
          </w:tcPr>
          <w:p w14:paraId="71371A67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042D" w:rsidRPr="00DA4B41" w14:paraId="310A5F05" w14:textId="77777777" w:rsidTr="00F1449E">
        <w:tc>
          <w:tcPr>
            <w:tcW w:w="710" w:type="dxa"/>
            <w:vAlign w:val="center"/>
          </w:tcPr>
          <w:p w14:paraId="25D59D99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4.3</w:t>
            </w:r>
          </w:p>
        </w:tc>
        <w:tc>
          <w:tcPr>
            <w:tcW w:w="5528" w:type="dxa"/>
            <w:vAlign w:val="center"/>
          </w:tcPr>
          <w:p w14:paraId="0F0BAD6F" w14:textId="77777777" w:rsidR="007F042D" w:rsidRPr="00DA4B41" w:rsidRDefault="007F042D" w:rsidP="00F144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Номинальное напряжение изоляции (Ui),В</w:t>
            </w:r>
          </w:p>
        </w:tc>
        <w:tc>
          <w:tcPr>
            <w:tcW w:w="2268" w:type="dxa"/>
            <w:vAlign w:val="center"/>
          </w:tcPr>
          <w:p w14:paraId="4E092D4D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660</w:t>
            </w:r>
          </w:p>
        </w:tc>
        <w:tc>
          <w:tcPr>
            <w:tcW w:w="1843" w:type="dxa"/>
            <w:vAlign w:val="center"/>
          </w:tcPr>
          <w:p w14:paraId="511BC2BB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042D" w:rsidRPr="00DA4B41" w14:paraId="62B20E85" w14:textId="77777777" w:rsidTr="00F1449E">
        <w:tc>
          <w:tcPr>
            <w:tcW w:w="710" w:type="dxa"/>
            <w:vAlign w:val="center"/>
          </w:tcPr>
          <w:p w14:paraId="75EC098C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4.4</w:t>
            </w:r>
          </w:p>
        </w:tc>
        <w:tc>
          <w:tcPr>
            <w:tcW w:w="5528" w:type="dxa"/>
            <w:vAlign w:val="center"/>
          </w:tcPr>
          <w:p w14:paraId="7B372BAE" w14:textId="77777777" w:rsidR="007F042D" w:rsidRPr="00DA4B41" w:rsidRDefault="007F042D" w:rsidP="00F144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Номинальный рабочий ток, А</w:t>
            </w:r>
          </w:p>
        </w:tc>
        <w:tc>
          <w:tcPr>
            <w:tcW w:w="2268" w:type="dxa"/>
            <w:vAlign w:val="center"/>
          </w:tcPr>
          <w:p w14:paraId="0E939ABD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250</w:t>
            </w:r>
          </w:p>
        </w:tc>
        <w:tc>
          <w:tcPr>
            <w:tcW w:w="1843" w:type="dxa"/>
            <w:vAlign w:val="center"/>
          </w:tcPr>
          <w:p w14:paraId="4FA4071F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042D" w:rsidRPr="00DA4B41" w14:paraId="22D7D28F" w14:textId="77777777" w:rsidTr="00F1449E">
        <w:tc>
          <w:tcPr>
            <w:tcW w:w="710" w:type="dxa"/>
            <w:vAlign w:val="center"/>
          </w:tcPr>
          <w:p w14:paraId="63E3F17C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4.5</w:t>
            </w:r>
          </w:p>
        </w:tc>
        <w:tc>
          <w:tcPr>
            <w:tcW w:w="5528" w:type="dxa"/>
            <w:vAlign w:val="center"/>
          </w:tcPr>
          <w:p w14:paraId="3AB414D6" w14:textId="77777777" w:rsidR="007F042D" w:rsidRPr="00DA4B41" w:rsidRDefault="007F042D" w:rsidP="00F144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Номинальный условный ток короткого замыкания, кА</w:t>
            </w:r>
          </w:p>
        </w:tc>
        <w:tc>
          <w:tcPr>
            <w:tcW w:w="2268" w:type="dxa"/>
            <w:vAlign w:val="center"/>
          </w:tcPr>
          <w:p w14:paraId="29903A13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843" w:type="dxa"/>
            <w:vAlign w:val="center"/>
          </w:tcPr>
          <w:p w14:paraId="1D10A6B3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042D" w:rsidRPr="00DA4B41" w14:paraId="7585A0EF" w14:textId="77777777" w:rsidTr="00F1449E">
        <w:tc>
          <w:tcPr>
            <w:tcW w:w="710" w:type="dxa"/>
            <w:vAlign w:val="center"/>
          </w:tcPr>
          <w:p w14:paraId="4CB56DE6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4.6</w:t>
            </w:r>
          </w:p>
        </w:tc>
        <w:tc>
          <w:tcPr>
            <w:tcW w:w="5528" w:type="dxa"/>
            <w:vAlign w:val="center"/>
          </w:tcPr>
          <w:p w14:paraId="6745E200" w14:textId="77777777" w:rsidR="007F042D" w:rsidRPr="00DA4B41" w:rsidRDefault="007F042D" w:rsidP="00F144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Номинальный ток плавких предохранителей, А</w:t>
            </w:r>
          </w:p>
        </w:tc>
        <w:tc>
          <w:tcPr>
            <w:tcW w:w="2268" w:type="dxa"/>
            <w:vAlign w:val="center"/>
          </w:tcPr>
          <w:p w14:paraId="7EFC04D8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250</w:t>
            </w:r>
          </w:p>
        </w:tc>
        <w:tc>
          <w:tcPr>
            <w:tcW w:w="1843" w:type="dxa"/>
            <w:vAlign w:val="center"/>
          </w:tcPr>
          <w:p w14:paraId="2552D36C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042D" w:rsidRPr="00DA4B41" w14:paraId="36A71F92" w14:textId="77777777" w:rsidTr="00F1449E">
        <w:tc>
          <w:tcPr>
            <w:tcW w:w="710" w:type="dxa"/>
            <w:vAlign w:val="center"/>
          </w:tcPr>
          <w:p w14:paraId="227BF4B3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4.7</w:t>
            </w:r>
          </w:p>
        </w:tc>
        <w:tc>
          <w:tcPr>
            <w:tcW w:w="5528" w:type="dxa"/>
            <w:vAlign w:val="center"/>
          </w:tcPr>
          <w:p w14:paraId="086744E2" w14:textId="77777777" w:rsidR="007F042D" w:rsidRPr="00DA4B41" w:rsidRDefault="007F042D" w:rsidP="00F144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 xml:space="preserve">Максимальные потери мощности на плавких </w:t>
            </w:r>
            <w:r w:rsidRPr="00DA4B41">
              <w:rPr>
                <w:rFonts w:ascii="Times New Roman" w:hAnsi="Times New Roman"/>
                <w:sz w:val="24"/>
                <w:szCs w:val="24"/>
              </w:rPr>
              <w:lastRenderedPageBreak/>
              <w:t>вставках, Вт</w:t>
            </w:r>
          </w:p>
        </w:tc>
        <w:tc>
          <w:tcPr>
            <w:tcW w:w="2268" w:type="dxa"/>
            <w:vAlign w:val="center"/>
          </w:tcPr>
          <w:p w14:paraId="7CCA3B02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1843" w:type="dxa"/>
            <w:vAlign w:val="center"/>
          </w:tcPr>
          <w:p w14:paraId="7546C2AB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042D" w:rsidRPr="00DA4B41" w14:paraId="77656AA9" w14:textId="77777777" w:rsidTr="00F1449E">
        <w:tc>
          <w:tcPr>
            <w:tcW w:w="710" w:type="dxa"/>
            <w:vAlign w:val="center"/>
          </w:tcPr>
          <w:p w14:paraId="4472EAD9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5528" w:type="dxa"/>
            <w:vAlign w:val="center"/>
          </w:tcPr>
          <w:p w14:paraId="07A85343" w14:textId="77777777" w:rsidR="007F042D" w:rsidRPr="00DA4B41" w:rsidRDefault="007F042D" w:rsidP="00F1449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A4B41">
              <w:rPr>
                <w:rFonts w:ascii="Times New Roman" w:hAnsi="Times New Roman"/>
                <w:b/>
                <w:bCs/>
                <w:sz w:val="24"/>
                <w:szCs w:val="24"/>
              </w:rPr>
              <w:t>Комплектность поставки</w:t>
            </w:r>
          </w:p>
        </w:tc>
        <w:tc>
          <w:tcPr>
            <w:tcW w:w="2268" w:type="dxa"/>
            <w:vAlign w:val="center"/>
          </w:tcPr>
          <w:p w14:paraId="5F8EEF4E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097F657F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042D" w:rsidRPr="00DA4B41" w14:paraId="375802DC" w14:textId="77777777" w:rsidTr="00F1449E">
        <w:tc>
          <w:tcPr>
            <w:tcW w:w="710" w:type="dxa"/>
            <w:vAlign w:val="center"/>
          </w:tcPr>
          <w:p w14:paraId="08B9D813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5.1.</w:t>
            </w:r>
          </w:p>
        </w:tc>
        <w:tc>
          <w:tcPr>
            <w:tcW w:w="5528" w:type="dxa"/>
            <w:vAlign w:val="center"/>
          </w:tcPr>
          <w:p w14:paraId="5CA2FBFC" w14:textId="77777777" w:rsidR="007F042D" w:rsidRPr="00DA4B41" w:rsidRDefault="007F042D" w:rsidP="00F144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Технический паспорт, документация по монтажу, наладке и эксплуатации на русском языке, экз.</w:t>
            </w:r>
          </w:p>
        </w:tc>
        <w:tc>
          <w:tcPr>
            <w:tcW w:w="2268" w:type="dxa"/>
            <w:vAlign w:val="center"/>
          </w:tcPr>
          <w:p w14:paraId="73A9DD64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3" w:type="dxa"/>
            <w:vAlign w:val="center"/>
          </w:tcPr>
          <w:p w14:paraId="569F4647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042D" w:rsidRPr="00DA4B41" w14:paraId="20BD16FB" w14:textId="77777777" w:rsidTr="00F1449E">
        <w:tc>
          <w:tcPr>
            <w:tcW w:w="710" w:type="dxa"/>
            <w:vAlign w:val="center"/>
          </w:tcPr>
          <w:p w14:paraId="46728F6F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5528" w:type="dxa"/>
            <w:vAlign w:val="center"/>
          </w:tcPr>
          <w:p w14:paraId="33F5632D" w14:textId="77777777" w:rsidR="007F042D" w:rsidRPr="00DA4B41" w:rsidRDefault="007F042D" w:rsidP="00F1449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A4B41">
              <w:rPr>
                <w:rFonts w:ascii="Times New Roman" w:hAnsi="Times New Roman"/>
                <w:b/>
                <w:bCs/>
                <w:sz w:val="24"/>
                <w:szCs w:val="24"/>
              </w:rPr>
              <w:t>Требования по аттестации, сертификации</w:t>
            </w:r>
          </w:p>
        </w:tc>
        <w:tc>
          <w:tcPr>
            <w:tcW w:w="2268" w:type="dxa"/>
            <w:vAlign w:val="center"/>
          </w:tcPr>
          <w:p w14:paraId="67EA849F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2AEEA859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042D" w:rsidRPr="00DA4B41" w14:paraId="32BB7E30" w14:textId="77777777" w:rsidTr="00F1449E">
        <w:tc>
          <w:tcPr>
            <w:tcW w:w="710" w:type="dxa"/>
            <w:vAlign w:val="center"/>
          </w:tcPr>
          <w:p w14:paraId="11275AF3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6.1.</w:t>
            </w:r>
          </w:p>
        </w:tc>
        <w:tc>
          <w:tcPr>
            <w:tcW w:w="5528" w:type="dxa"/>
            <w:vAlign w:val="center"/>
          </w:tcPr>
          <w:p w14:paraId="2DD8E5DC" w14:textId="77777777" w:rsidR="007F042D" w:rsidRPr="00DA4B41" w:rsidRDefault="007F042D" w:rsidP="00F144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Наличие российских сертификатов соответствия и безопасности (указать перечень НТД)</w:t>
            </w:r>
          </w:p>
        </w:tc>
        <w:tc>
          <w:tcPr>
            <w:tcW w:w="2268" w:type="dxa"/>
            <w:vAlign w:val="center"/>
          </w:tcPr>
          <w:p w14:paraId="74F6EAA2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3" w:type="dxa"/>
            <w:vAlign w:val="center"/>
          </w:tcPr>
          <w:p w14:paraId="3F942E28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042D" w:rsidRPr="00DA4B41" w14:paraId="5ED61329" w14:textId="77777777" w:rsidTr="00F1449E">
        <w:tc>
          <w:tcPr>
            <w:tcW w:w="710" w:type="dxa"/>
            <w:vAlign w:val="center"/>
          </w:tcPr>
          <w:p w14:paraId="5DE4C01E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5528" w:type="dxa"/>
            <w:vAlign w:val="center"/>
          </w:tcPr>
          <w:p w14:paraId="2BAB2015" w14:textId="77777777" w:rsidR="007F042D" w:rsidRPr="00DA4B41" w:rsidRDefault="007F042D" w:rsidP="00F1449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A4B41">
              <w:rPr>
                <w:rFonts w:ascii="Times New Roman" w:hAnsi="Times New Roman"/>
                <w:b/>
                <w:bCs/>
                <w:sz w:val="24"/>
                <w:szCs w:val="24"/>
              </w:rPr>
              <w:t>Требования по безопасности</w:t>
            </w:r>
          </w:p>
        </w:tc>
        <w:tc>
          <w:tcPr>
            <w:tcW w:w="2268" w:type="dxa"/>
            <w:vAlign w:val="center"/>
          </w:tcPr>
          <w:p w14:paraId="5EFA8FA8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4D660B8E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042D" w:rsidRPr="00DA4B41" w14:paraId="11CCA359" w14:textId="77777777" w:rsidTr="00F1449E">
        <w:tc>
          <w:tcPr>
            <w:tcW w:w="710" w:type="dxa"/>
            <w:vAlign w:val="center"/>
          </w:tcPr>
          <w:p w14:paraId="55A9FE29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7.1.</w:t>
            </w:r>
          </w:p>
        </w:tc>
        <w:tc>
          <w:tcPr>
            <w:tcW w:w="5528" w:type="dxa"/>
            <w:vAlign w:val="center"/>
          </w:tcPr>
          <w:p w14:paraId="758844CE" w14:textId="77777777" w:rsidR="007F042D" w:rsidRPr="00DA4B41" w:rsidRDefault="007F042D" w:rsidP="00F144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Наличие российских сертификатов безопасности</w:t>
            </w:r>
          </w:p>
        </w:tc>
        <w:tc>
          <w:tcPr>
            <w:tcW w:w="2268" w:type="dxa"/>
            <w:vAlign w:val="center"/>
          </w:tcPr>
          <w:p w14:paraId="07C491D8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3" w:type="dxa"/>
            <w:vAlign w:val="center"/>
          </w:tcPr>
          <w:p w14:paraId="1B1BBA74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042D" w:rsidRPr="00DA4B41" w14:paraId="0F8D247C" w14:textId="77777777" w:rsidTr="00F1449E">
        <w:tc>
          <w:tcPr>
            <w:tcW w:w="710" w:type="dxa"/>
            <w:vAlign w:val="center"/>
          </w:tcPr>
          <w:p w14:paraId="72A35170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5528" w:type="dxa"/>
            <w:vAlign w:val="center"/>
          </w:tcPr>
          <w:p w14:paraId="7E783A28" w14:textId="77777777" w:rsidR="007F042D" w:rsidRPr="00DA4B41" w:rsidRDefault="007F042D" w:rsidP="00F1449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A4B41">
              <w:rPr>
                <w:rFonts w:ascii="Times New Roman" w:hAnsi="Times New Roman"/>
                <w:b/>
                <w:bCs/>
                <w:sz w:val="24"/>
                <w:szCs w:val="24"/>
              </w:rPr>
              <w:t>Маркировка, упаковка, транспортировка, условия хранения</w:t>
            </w:r>
          </w:p>
        </w:tc>
        <w:tc>
          <w:tcPr>
            <w:tcW w:w="2268" w:type="dxa"/>
            <w:vAlign w:val="center"/>
          </w:tcPr>
          <w:p w14:paraId="655C1620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18C9C4BC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042D" w:rsidRPr="00DA4B41" w14:paraId="2524F373" w14:textId="77777777" w:rsidTr="00F1449E">
        <w:tc>
          <w:tcPr>
            <w:tcW w:w="710" w:type="dxa"/>
            <w:vAlign w:val="center"/>
          </w:tcPr>
          <w:p w14:paraId="34BD67C3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8.1.</w:t>
            </w:r>
          </w:p>
        </w:tc>
        <w:tc>
          <w:tcPr>
            <w:tcW w:w="5528" w:type="dxa"/>
            <w:vAlign w:val="center"/>
          </w:tcPr>
          <w:p w14:paraId="61427EF3" w14:textId="77777777" w:rsidR="007F042D" w:rsidRPr="00DA4B41" w:rsidRDefault="007F042D" w:rsidP="00F144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 xml:space="preserve">Маркировка, упаковка, консервация по ГОСТ 141-2-96, ГОСТ 23216-78 и ГОСТ 15150-69 </w:t>
            </w:r>
          </w:p>
        </w:tc>
        <w:tc>
          <w:tcPr>
            <w:tcW w:w="2268" w:type="dxa"/>
            <w:vAlign w:val="center"/>
          </w:tcPr>
          <w:p w14:paraId="4F0D2BAF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3" w:type="dxa"/>
            <w:vAlign w:val="center"/>
          </w:tcPr>
          <w:p w14:paraId="4751B8A2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042D" w:rsidRPr="00DA4B41" w14:paraId="148FE16C" w14:textId="77777777" w:rsidTr="00F1449E">
        <w:tc>
          <w:tcPr>
            <w:tcW w:w="710" w:type="dxa"/>
            <w:vAlign w:val="center"/>
          </w:tcPr>
          <w:p w14:paraId="159C3907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8.2.</w:t>
            </w:r>
          </w:p>
        </w:tc>
        <w:tc>
          <w:tcPr>
            <w:tcW w:w="5528" w:type="dxa"/>
            <w:vAlign w:val="center"/>
          </w:tcPr>
          <w:p w14:paraId="25448881" w14:textId="77777777" w:rsidR="007F042D" w:rsidRPr="00DA4B41" w:rsidRDefault="007F042D" w:rsidP="00F144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Наличие «шок-индикатора» на транспортной упаковке для контроля условий транспортировки</w:t>
            </w:r>
          </w:p>
        </w:tc>
        <w:tc>
          <w:tcPr>
            <w:tcW w:w="2268" w:type="dxa"/>
            <w:vAlign w:val="center"/>
          </w:tcPr>
          <w:p w14:paraId="513570DD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3" w:type="dxa"/>
            <w:vAlign w:val="center"/>
          </w:tcPr>
          <w:p w14:paraId="0A37AA60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042D" w:rsidRPr="00DA4B41" w14:paraId="057AABA9" w14:textId="77777777" w:rsidTr="00F1449E">
        <w:tc>
          <w:tcPr>
            <w:tcW w:w="710" w:type="dxa"/>
            <w:vAlign w:val="center"/>
          </w:tcPr>
          <w:p w14:paraId="6EC796B7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8.3.</w:t>
            </w:r>
          </w:p>
        </w:tc>
        <w:tc>
          <w:tcPr>
            <w:tcW w:w="5528" w:type="dxa"/>
            <w:vAlign w:val="center"/>
          </w:tcPr>
          <w:p w14:paraId="79EDEA4E" w14:textId="77777777" w:rsidR="007F042D" w:rsidRPr="00DA4B41" w:rsidRDefault="007F042D" w:rsidP="00F144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</w:p>
        </w:tc>
        <w:tc>
          <w:tcPr>
            <w:tcW w:w="2268" w:type="dxa"/>
            <w:vAlign w:val="center"/>
          </w:tcPr>
          <w:p w14:paraId="3742AE0B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3" w:type="dxa"/>
            <w:vAlign w:val="center"/>
          </w:tcPr>
          <w:p w14:paraId="141BB1A4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4E182605" w14:textId="77777777" w:rsidR="007F042D" w:rsidRDefault="007F042D" w:rsidP="007F042D">
      <w:pPr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</w:p>
    <w:p w14:paraId="0F776D6E" w14:textId="77777777" w:rsidR="007F042D" w:rsidRDefault="007F042D" w:rsidP="007F042D">
      <w:pPr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Характеристики и требования: </w:t>
      </w:r>
      <w:r w:rsidRPr="00D85876">
        <w:rPr>
          <w:rFonts w:ascii="Times New Roman CYR" w:hAnsi="Times New Roman CYR" w:cs="Times New Roman CYR"/>
          <w:sz w:val="26"/>
          <w:szCs w:val="26"/>
        </w:rPr>
        <w:t>Рубильник РПС-</w:t>
      </w:r>
      <w:r>
        <w:rPr>
          <w:rFonts w:ascii="Times New Roman CYR" w:hAnsi="Times New Roman CYR" w:cs="Times New Roman CYR"/>
          <w:sz w:val="26"/>
          <w:szCs w:val="26"/>
        </w:rPr>
        <w:t>4</w:t>
      </w:r>
      <w:r w:rsidRPr="00D85876">
        <w:rPr>
          <w:rFonts w:ascii="Times New Roman CYR" w:hAnsi="Times New Roman CYR" w:cs="Times New Roman CYR"/>
          <w:sz w:val="26"/>
          <w:szCs w:val="26"/>
        </w:rPr>
        <w:t xml:space="preserve">/1 Л </w:t>
      </w:r>
      <w:r>
        <w:rPr>
          <w:rFonts w:ascii="Times New Roman CYR" w:hAnsi="Times New Roman CYR" w:cs="Times New Roman CYR"/>
          <w:sz w:val="26"/>
          <w:szCs w:val="26"/>
        </w:rPr>
        <w:t>400</w:t>
      </w:r>
      <w:r w:rsidRPr="00D85876">
        <w:rPr>
          <w:rFonts w:ascii="Times New Roman CYR" w:hAnsi="Times New Roman CYR" w:cs="Times New Roman CYR"/>
          <w:sz w:val="26"/>
          <w:szCs w:val="26"/>
        </w:rPr>
        <w:t>А У3</w:t>
      </w:r>
    </w:p>
    <w:tbl>
      <w:tblPr>
        <w:tblW w:w="10349" w:type="dxa"/>
        <w:tblInd w:w="-1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5528"/>
        <w:gridCol w:w="2268"/>
        <w:gridCol w:w="1843"/>
      </w:tblGrid>
      <w:tr w:rsidR="007F042D" w:rsidRPr="00DA4B41" w14:paraId="57FD8835" w14:textId="77777777" w:rsidTr="00F1449E">
        <w:tc>
          <w:tcPr>
            <w:tcW w:w="710" w:type="dxa"/>
            <w:vAlign w:val="center"/>
          </w:tcPr>
          <w:p w14:paraId="73ADBFBE" w14:textId="77777777" w:rsidR="007F042D" w:rsidRPr="00DA4B41" w:rsidRDefault="007F042D" w:rsidP="00F1449E">
            <w:pPr>
              <w:pStyle w:val="34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14:paraId="6BA1D15C" w14:textId="77777777" w:rsidR="007F042D" w:rsidRPr="00DA4B41" w:rsidRDefault="007F042D" w:rsidP="00F1449E">
            <w:pPr>
              <w:pStyle w:val="34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5528" w:type="dxa"/>
            <w:vAlign w:val="center"/>
          </w:tcPr>
          <w:p w14:paraId="39E9A1A5" w14:textId="77777777" w:rsidR="007F042D" w:rsidRPr="00DA4B41" w:rsidRDefault="007F042D" w:rsidP="00F1449E">
            <w:pPr>
              <w:pStyle w:val="34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 xml:space="preserve">Технические характеристики </w:t>
            </w:r>
          </w:p>
          <w:p w14:paraId="52EB0E15" w14:textId="77777777" w:rsidR="007F042D" w:rsidRPr="00DA4B41" w:rsidRDefault="007F042D" w:rsidP="00F1449E">
            <w:pPr>
              <w:pStyle w:val="34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(наименование параметра)</w:t>
            </w:r>
          </w:p>
        </w:tc>
        <w:tc>
          <w:tcPr>
            <w:tcW w:w="2268" w:type="dxa"/>
            <w:vAlign w:val="center"/>
          </w:tcPr>
          <w:p w14:paraId="1E881EFC" w14:textId="77777777" w:rsidR="007F042D" w:rsidRPr="00DA4B41" w:rsidRDefault="007F042D" w:rsidP="00F1449E">
            <w:pPr>
              <w:pStyle w:val="34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Требование (значение параметра)</w:t>
            </w:r>
          </w:p>
        </w:tc>
        <w:tc>
          <w:tcPr>
            <w:tcW w:w="1843" w:type="dxa"/>
            <w:vAlign w:val="center"/>
          </w:tcPr>
          <w:p w14:paraId="67197DD7" w14:textId="77777777" w:rsidR="007F042D" w:rsidRPr="00DA4B41" w:rsidRDefault="007F042D" w:rsidP="00F1449E">
            <w:pPr>
              <w:pStyle w:val="34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Предлагаемые технические характеристики (заполняется участником)</w:t>
            </w:r>
          </w:p>
        </w:tc>
      </w:tr>
      <w:tr w:rsidR="007F042D" w:rsidRPr="00DA4B41" w14:paraId="0A80C17D" w14:textId="77777777" w:rsidTr="00F1449E">
        <w:trPr>
          <w:trHeight w:val="346"/>
        </w:trPr>
        <w:tc>
          <w:tcPr>
            <w:tcW w:w="710" w:type="dxa"/>
            <w:vAlign w:val="center"/>
          </w:tcPr>
          <w:p w14:paraId="345F30B2" w14:textId="77777777" w:rsidR="007F042D" w:rsidRPr="00DA4B41" w:rsidRDefault="007F042D" w:rsidP="00F1449E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5528" w:type="dxa"/>
            <w:vAlign w:val="center"/>
          </w:tcPr>
          <w:p w14:paraId="42DBF587" w14:textId="77777777" w:rsidR="007F042D" w:rsidRPr="00DA4B41" w:rsidRDefault="007F042D" w:rsidP="00F1449E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Производитель</w:t>
            </w:r>
          </w:p>
        </w:tc>
        <w:tc>
          <w:tcPr>
            <w:tcW w:w="2268" w:type="dxa"/>
            <w:vAlign w:val="center"/>
          </w:tcPr>
          <w:p w14:paraId="0B672638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3" w:type="dxa"/>
            <w:vAlign w:val="center"/>
          </w:tcPr>
          <w:p w14:paraId="0F31F495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042D" w:rsidRPr="00DA4B41" w14:paraId="277EF82F" w14:textId="77777777" w:rsidTr="00F1449E">
        <w:trPr>
          <w:trHeight w:val="346"/>
        </w:trPr>
        <w:tc>
          <w:tcPr>
            <w:tcW w:w="710" w:type="dxa"/>
            <w:vAlign w:val="center"/>
          </w:tcPr>
          <w:p w14:paraId="088B8539" w14:textId="77777777" w:rsidR="007F042D" w:rsidRPr="00DA4B41" w:rsidRDefault="007F042D" w:rsidP="00F1449E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5528" w:type="dxa"/>
            <w:vAlign w:val="center"/>
          </w:tcPr>
          <w:p w14:paraId="6B8280A5" w14:textId="77777777" w:rsidR="007F042D" w:rsidRPr="00DA4B41" w:rsidRDefault="007F042D" w:rsidP="00F1449E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Заводской тип (марка)</w:t>
            </w:r>
          </w:p>
        </w:tc>
        <w:tc>
          <w:tcPr>
            <w:tcW w:w="2268" w:type="dxa"/>
            <w:vAlign w:val="center"/>
          </w:tcPr>
          <w:p w14:paraId="088E28D7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3" w:type="dxa"/>
            <w:vAlign w:val="center"/>
          </w:tcPr>
          <w:p w14:paraId="50C16CFD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042D" w:rsidRPr="00DA4B41" w14:paraId="35E75434" w14:textId="77777777" w:rsidTr="00F1449E">
        <w:trPr>
          <w:trHeight w:val="346"/>
        </w:trPr>
        <w:tc>
          <w:tcPr>
            <w:tcW w:w="710" w:type="dxa"/>
            <w:vAlign w:val="center"/>
          </w:tcPr>
          <w:p w14:paraId="4D03E77C" w14:textId="77777777" w:rsidR="007F042D" w:rsidRPr="00DA4B41" w:rsidRDefault="007F042D" w:rsidP="00F1449E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5528" w:type="dxa"/>
            <w:vAlign w:val="center"/>
          </w:tcPr>
          <w:p w14:paraId="29D453AB" w14:textId="77777777" w:rsidR="007F042D" w:rsidRPr="00DA4B41" w:rsidRDefault="007F042D" w:rsidP="00F1449E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Количество, шт</w:t>
            </w:r>
          </w:p>
        </w:tc>
        <w:tc>
          <w:tcPr>
            <w:tcW w:w="2268" w:type="dxa"/>
            <w:vAlign w:val="center"/>
          </w:tcPr>
          <w:p w14:paraId="519A95DF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  <w:vAlign w:val="center"/>
          </w:tcPr>
          <w:p w14:paraId="3274622E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042D" w:rsidRPr="00DA4B41" w14:paraId="3F3B530B" w14:textId="77777777" w:rsidTr="00F1449E">
        <w:trPr>
          <w:trHeight w:val="346"/>
        </w:trPr>
        <w:tc>
          <w:tcPr>
            <w:tcW w:w="710" w:type="dxa"/>
            <w:vAlign w:val="center"/>
          </w:tcPr>
          <w:p w14:paraId="06963266" w14:textId="77777777" w:rsidR="007F042D" w:rsidRPr="00DA4B41" w:rsidRDefault="007F042D" w:rsidP="00F1449E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5528" w:type="dxa"/>
            <w:vAlign w:val="center"/>
          </w:tcPr>
          <w:p w14:paraId="4B182EEC" w14:textId="77777777" w:rsidR="007F042D" w:rsidRPr="00DA4B41" w:rsidRDefault="007F042D" w:rsidP="00F1449E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A4B41">
              <w:rPr>
                <w:rFonts w:ascii="Times New Roman" w:hAnsi="Times New Roman"/>
                <w:b/>
                <w:bCs/>
                <w:sz w:val="24"/>
                <w:szCs w:val="24"/>
              </w:rPr>
              <w:t>Основные параметры</w:t>
            </w:r>
          </w:p>
        </w:tc>
        <w:tc>
          <w:tcPr>
            <w:tcW w:w="2268" w:type="dxa"/>
            <w:vAlign w:val="center"/>
          </w:tcPr>
          <w:p w14:paraId="79CCF297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46838969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042D" w:rsidRPr="00DA4B41" w14:paraId="57164BF6" w14:textId="77777777" w:rsidTr="00F1449E">
        <w:tc>
          <w:tcPr>
            <w:tcW w:w="710" w:type="dxa"/>
            <w:vAlign w:val="center"/>
          </w:tcPr>
          <w:p w14:paraId="61ED94ED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4.1.</w:t>
            </w:r>
          </w:p>
        </w:tc>
        <w:tc>
          <w:tcPr>
            <w:tcW w:w="5528" w:type="dxa"/>
            <w:vAlign w:val="center"/>
          </w:tcPr>
          <w:p w14:paraId="72773052" w14:textId="77777777" w:rsidR="007F042D" w:rsidRPr="00DA4B41" w:rsidRDefault="007F042D" w:rsidP="00F144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Номинальное рабочее напряжение, В</w:t>
            </w:r>
          </w:p>
        </w:tc>
        <w:tc>
          <w:tcPr>
            <w:tcW w:w="2268" w:type="dxa"/>
            <w:vAlign w:val="center"/>
          </w:tcPr>
          <w:p w14:paraId="6185AD07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380</w:t>
            </w:r>
          </w:p>
        </w:tc>
        <w:tc>
          <w:tcPr>
            <w:tcW w:w="1843" w:type="dxa"/>
            <w:vAlign w:val="center"/>
          </w:tcPr>
          <w:p w14:paraId="604BCD78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042D" w:rsidRPr="00DA4B41" w14:paraId="07DF75DC" w14:textId="77777777" w:rsidTr="00F1449E">
        <w:trPr>
          <w:trHeight w:val="383"/>
        </w:trPr>
        <w:tc>
          <w:tcPr>
            <w:tcW w:w="710" w:type="dxa"/>
            <w:vAlign w:val="center"/>
          </w:tcPr>
          <w:p w14:paraId="0D6CEE44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4.2.</w:t>
            </w:r>
          </w:p>
        </w:tc>
        <w:tc>
          <w:tcPr>
            <w:tcW w:w="5528" w:type="dxa"/>
            <w:vAlign w:val="center"/>
          </w:tcPr>
          <w:p w14:paraId="26FD6EA3" w14:textId="77777777" w:rsidR="007F042D" w:rsidRPr="00DA4B41" w:rsidRDefault="007F042D" w:rsidP="00F144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Номинальная рабочая частота, Гц</w:t>
            </w:r>
          </w:p>
        </w:tc>
        <w:tc>
          <w:tcPr>
            <w:tcW w:w="2268" w:type="dxa"/>
            <w:vAlign w:val="center"/>
          </w:tcPr>
          <w:p w14:paraId="638A2513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843" w:type="dxa"/>
            <w:vAlign w:val="center"/>
          </w:tcPr>
          <w:p w14:paraId="45BD3D24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042D" w:rsidRPr="00DA4B41" w14:paraId="1E865A2A" w14:textId="77777777" w:rsidTr="00F1449E">
        <w:tc>
          <w:tcPr>
            <w:tcW w:w="710" w:type="dxa"/>
            <w:vAlign w:val="center"/>
          </w:tcPr>
          <w:p w14:paraId="22B91BFE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4.3</w:t>
            </w:r>
          </w:p>
        </w:tc>
        <w:tc>
          <w:tcPr>
            <w:tcW w:w="5528" w:type="dxa"/>
            <w:vAlign w:val="center"/>
          </w:tcPr>
          <w:p w14:paraId="3273930D" w14:textId="77777777" w:rsidR="007F042D" w:rsidRPr="00DA4B41" w:rsidRDefault="007F042D" w:rsidP="00F144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Номинальное напряжение изоляции (Ui),В</w:t>
            </w:r>
          </w:p>
        </w:tc>
        <w:tc>
          <w:tcPr>
            <w:tcW w:w="2268" w:type="dxa"/>
            <w:vAlign w:val="center"/>
          </w:tcPr>
          <w:p w14:paraId="16DD20E8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660</w:t>
            </w:r>
          </w:p>
        </w:tc>
        <w:tc>
          <w:tcPr>
            <w:tcW w:w="1843" w:type="dxa"/>
            <w:vAlign w:val="center"/>
          </w:tcPr>
          <w:p w14:paraId="3C442D30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042D" w:rsidRPr="00DA4B41" w14:paraId="52BFA65D" w14:textId="77777777" w:rsidTr="00F1449E">
        <w:tc>
          <w:tcPr>
            <w:tcW w:w="710" w:type="dxa"/>
            <w:vAlign w:val="center"/>
          </w:tcPr>
          <w:p w14:paraId="233DBAED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4.4</w:t>
            </w:r>
          </w:p>
        </w:tc>
        <w:tc>
          <w:tcPr>
            <w:tcW w:w="5528" w:type="dxa"/>
            <w:vAlign w:val="center"/>
          </w:tcPr>
          <w:p w14:paraId="1238DC62" w14:textId="77777777" w:rsidR="007F042D" w:rsidRPr="00DA4B41" w:rsidRDefault="007F042D" w:rsidP="00F144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Номинальный рабочий ток, А</w:t>
            </w:r>
          </w:p>
        </w:tc>
        <w:tc>
          <w:tcPr>
            <w:tcW w:w="2268" w:type="dxa"/>
            <w:vAlign w:val="center"/>
          </w:tcPr>
          <w:p w14:paraId="2A6B5D9D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400</w:t>
            </w:r>
          </w:p>
        </w:tc>
        <w:tc>
          <w:tcPr>
            <w:tcW w:w="1843" w:type="dxa"/>
            <w:vAlign w:val="center"/>
          </w:tcPr>
          <w:p w14:paraId="73F32AD8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042D" w:rsidRPr="00DA4B41" w14:paraId="18A6B880" w14:textId="77777777" w:rsidTr="00F1449E">
        <w:tc>
          <w:tcPr>
            <w:tcW w:w="710" w:type="dxa"/>
            <w:vAlign w:val="center"/>
          </w:tcPr>
          <w:p w14:paraId="1D5E2E68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4.5</w:t>
            </w:r>
          </w:p>
        </w:tc>
        <w:tc>
          <w:tcPr>
            <w:tcW w:w="5528" w:type="dxa"/>
            <w:vAlign w:val="center"/>
          </w:tcPr>
          <w:p w14:paraId="4126FF7B" w14:textId="77777777" w:rsidR="007F042D" w:rsidRPr="00DA4B41" w:rsidRDefault="007F042D" w:rsidP="00F144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Номинальный условный ток короткого замыкания, кА</w:t>
            </w:r>
          </w:p>
        </w:tc>
        <w:tc>
          <w:tcPr>
            <w:tcW w:w="2268" w:type="dxa"/>
            <w:vAlign w:val="center"/>
          </w:tcPr>
          <w:p w14:paraId="1023F843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843" w:type="dxa"/>
            <w:vAlign w:val="center"/>
          </w:tcPr>
          <w:p w14:paraId="4EF7EF5E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042D" w:rsidRPr="00DA4B41" w14:paraId="53F9AE53" w14:textId="77777777" w:rsidTr="00F1449E">
        <w:tc>
          <w:tcPr>
            <w:tcW w:w="710" w:type="dxa"/>
            <w:vAlign w:val="center"/>
          </w:tcPr>
          <w:p w14:paraId="4F00C7B0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4.6</w:t>
            </w:r>
          </w:p>
        </w:tc>
        <w:tc>
          <w:tcPr>
            <w:tcW w:w="5528" w:type="dxa"/>
            <w:vAlign w:val="center"/>
          </w:tcPr>
          <w:p w14:paraId="6BF985D3" w14:textId="77777777" w:rsidR="007F042D" w:rsidRPr="00DA4B41" w:rsidRDefault="007F042D" w:rsidP="00F144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Номинальный ток плавких предохранителей, А</w:t>
            </w:r>
          </w:p>
        </w:tc>
        <w:tc>
          <w:tcPr>
            <w:tcW w:w="2268" w:type="dxa"/>
            <w:vAlign w:val="center"/>
          </w:tcPr>
          <w:p w14:paraId="5E8FD627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400</w:t>
            </w:r>
          </w:p>
        </w:tc>
        <w:tc>
          <w:tcPr>
            <w:tcW w:w="1843" w:type="dxa"/>
            <w:vAlign w:val="center"/>
          </w:tcPr>
          <w:p w14:paraId="4F178297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042D" w:rsidRPr="00DA4B41" w14:paraId="7542BEBE" w14:textId="77777777" w:rsidTr="00F1449E">
        <w:tc>
          <w:tcPr>
            <w:tcW w:w="710" w:type="dxa"/>
            <w:vAlign w:val="center"/>
          </w:tcPr>
          <w:p w14:paraId="2CA18D55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4.7</w:t>
            </w:r>
          </w:p>
        </w:tc>
        <w:tc>
          <w:tcPr>
            <w:tcW w:w="5528" w:type="dxa"/>
            <w:vAlign w:val="center"/>
          </w:tcPr>
          <w:p w14:paraId="4CB7ADED" w14:textId="77777777" w:rsidR="007F042D" w:rsidRPr="00DA4B41" w:rsidRDefault="007F042D" w:rsidP="00F144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Максимальные потери мощности на плавких вставках, Вт</w:t>
            </w:r>
          </w:p>
        </w:tc>
        <w:tc>
          <w:tcPr>
            <w:tcW w:w="2268" w:type="dxa"/>
            <w:vAlign w:val="center"/>
          </w:tcPr>
          <w:p w14:paraId="3D9831D8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1843" w:type="dxa"/>
            <w:vAlign w:val="center"/>
          </w:tcPr>
          <w:p w14:paraId="12BCEFA8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042D" w:rsidRPr="00DA4B41" w14:paraId="5836D052" w14:textId="77777777" w:rsidTr="00F1449E">
        <w:tc>
          <w:tcPr>
            <w:tcW w:w="710" w:type="dxa"/>
            <w:vAlign w:val="center"/>
          </w:tcPr>
          <w:p w14:paraId="1C9C8081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5528" w:type="dxa"/>
            <w:vAlign w:val="center"/>
          </w:tcPr>
          <w:p w14:paraId="3AFA838B" w14:textId="77777777" w:rsidR="007F042D" w:rsidRPr="00DA4B41" w:rsidRDefault="007F042D" w:rsidP="00F1449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A4B41">
              <w:rPr>
                <w:rFonts w:ascii="Times New Roman" w:hAnsi="Times New Roman"/>
                <w:b/>
                <w:bCs/>
                <w:sz w:val="24"/>
                <w:szCs w:val="24"/>
              </w:rPr>
              <w:t>Комплектность поставки</w:t>
            </w:r>
          </w:p>
        </w:tc>
        <w:tc>
          <w:tcPr>
            <w:tcW w:w="2268" w:type="dxa"/>
            <w:vAlign w:val="center"/>
          </w:tcPr>
          <w:p w14:paraId="37954B8E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75805B2D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042D" w:rsidRPr="00DA4B41" w14:paraId="40A97814" w14:textId="77777777" w:rsidTr="00F1449E">
        <w:tc>
          <w:tcPr>
            <w:tcW w:w="710" w:type="dxa"/>
            <w:vAlign w:val="center"/>
          </w:tcPr>
          <w:p w14:paraId="49E2C71C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5.1.</w:t>
            </w:r>
          </w:p>
        </w:tc>
        <w:tc>
          <w:tcPr>
            <w:tcW w:w="5528" w:type="dxa"/>
            <w:vAlign w:val="center"/>
          </w:tcPr>
          <w:p w14:paraId="1BFD578A" w14:textId="77777777" w:rsidR="007F042D" w:rsidRPr="00DA4B41" w:rsidRDefault="007F042D" w:rsidP="00F144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Технический паспорт, документация по монтажу, наладке и эксплуатации на русском языке, экз.</w:t>
            </w:r>
          </w:p>
        </w:tc>
        <w:tc>
          <w:tcPr>
            <w:tcW w:w="2268" w:type="dxa"/>
            <w:vAlign w:val="center"/>
          </w:tcPr>
          <w:p w14:paraId="6113FEDB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3" w:type="dxa"/>
            <w:vAlign w:val="center"/>
          </w:tcPr>
          <w:p w14:paraId="5724FA76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042D" w:rsidRPr="00DA4B41" w14:paraId="115E4DE6" w14:textId="77777777" w:rsidTr="00F1449E">
        <w:tc>
          <w:tcPr>
            <w:tcW w:w="710" w:type="dxa"/>
            <w:vAlign w:val="center"/>
          </w:tcPr>
          <w:p w14:paraId="407070BB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5528" w:type="dxa"/>
            <w:vAlign w:val="center"/>
          </w:tcPr>
          <w:p w14:paraId="34A18B21" w14:textId="77777777" w:rsidR="007F042D" w:rsidRPr="00DA4B41" w:rsidRDefault="007F042D" w:rsidP="00F1449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A4B41">
              <w:rPr>
                <w:rFonts w:ascii="Times New Roman" w:hAnsi="Times New Roman"/>
                <w:b/>
                <w:bCs/>
                <w:sz w:val="24"/>
                <w:szCs w:val="24"/>
              </w:rPr>
              <w:t>Требования по аттестации, сертификации</w:t>
            </w:r>
          </w:p>
        </w:tc>
        <w:tc>
          <w:tcPr>
            <w:tcW w:w="2268" w:type="dxa"/>
            <w:vAlign w:val="center"/>
          </w:tcPr>
          <w:p w14:paraId="3463389F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5D7FF81D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042D" w:rsidRPr="00DA4B41" w14:paraId="684B987B" w14:textId="77777777" w:rsidTr="00F1449E">
        <w:tc>
          <w:tcPr>
            <w:tcW w:w="710" w:type="dxa"/>
            <w:vAlign w:val="center"/>
          </w:tcPr>
          <w:p w14:paraId="69DF3077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6.1.</w:t>
            </w:r>
          </w:p>
        </w:tc>
        <w:tc>
          <w:tcPr>
            <w:tcW w:w="5528" w:type="dxa"/>
            <w:vAlign w:val="center"/>
          </w:tcPr>
          <w:p w14:paraId="3253431C" w14:textId="77777777" w:rsidR="007F042D" w:rsidRPr="00DA4B41" w:rsidRDefault="007F042D" w:rsidP="00F144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Наличие российских сертификатов соответствия и безопасности (указать перечень НТД)</w:t>
            </w:r>
          </w:p>
        </w:tc>
        <w:tc>
          <w:tcPr>
            <w:tcW w:w="2268" w:type="dxa"/>
            <w:vAlign w:val="center"/>
          </w:tcPr>
          <w:p w14:paraId="3F426901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3" w:type="dxa"/>
            <w:vAlign w:val="center"/>
          </w:tcPr>
          <w:p w14:paraId="71C3316A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042D" w:rsidRPr="00DA4B41" w14:paraId="7EF71ADE" w14:textId="77777777" w:rsidTr="00F1449E">
        <w:tc>
          <w:tcPr>
            <w:tcW w:w="710" w:type="dxa"/>
            <w:vAlign w:val="center"/>
          </w:tcPr>
          <w:p w14:paraId="372592F5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5528" w:type="dxa"/>
            <w:vAlign w:val="center"/>
          </w:tcPr>
          <w:p w14:paraId="3783868A" w14:textId="77777777" w:rsidR="007F042D" w:rsidRPr="00DA4B41" w:rsidRDefault="007F042D" w:rsidP="00F1449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A4B41">
              <w:rPr>
                <w:rFonts w:ascii="Times New Roman" w:hAnsi="Times New Roman"/>
                <w:b/>
                <w:bCs/>
                <w:sz w:val="24"/>
                <w:szCs w:val="24"/>
              </w:rPr>
              <w:t>Требования по безопасности</w:t>
            </w:r>
          </w:p>
        </w:tc>
        <w:tc>
          <w:tcPr>
            <w:tcW w:w="2268" w:type="dxa"/>
            <w:vAlign w:val="center"/>
          </w:tcPr>
          <w:p w14:paraId="4BCD2530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1818801A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042D" w:rsidRPr="00DA4B41" w14:paraId="1536230F" w14:textId="77777777" w:rsidTr="00F1449E">
        <w:tc>
          <w:tcPr>
            <w:tcW w:w="710" w:type="dxa"/>
            <w:vAlign w:val="center"/>
          </w:tcPr>
          <w:p w14:paraId="68CEA40B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7.1.</w:t>
            </w:r>
          </w:p>
        </w:tc>
        <w:tc>
          <w:tcPr>
            <w:tcW w:w="5528" w:type="dxa"/>
            <w:vAlign w:val="center"/>
          </w:tcPr>
          <w:p w14:paraId="5A781B54" w14:textId="77777777" w:rsidR="007F042D" w:rsidRPr="00DA4B41" w:rsidRDefault="007F042D" w:rsidP="00F144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Наличие российских сертификатов безопасности</w:t>
            </w:r>
          </w:p>
        </w:tc>
        <w:tc>
          <w:tcPr>
            <w:tcW w:w="2268" w:type="dxa"/>
            <w:vAlign w:val="center"/>
          </w:tcPr>
          <w:p w14:paraId="4CBD3D7B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3" w:type="dxa"/>
            <w:vAlign w:val="center"/>
          </w:tcPr>
          <w:p w14:paraId="12EC7AF7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042D" w:rsidRPr="00DA4B41" w14:paraId="77FB91CA" w14:textId="77777777" w:rsidTr="00F1449E">
        <w:tc>
          <w:tcPr>
            <w:tcW w:w="710" w:type="dxa"/>
            <w:vAlign w:val="center"/>
          </w:tcPr>
          <w:p w14:paraId="58EBBB4F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5528" w:type="dxa"/>
            <w:vAlign w:val="center"/>
          </w:tcPr>
          <w:p w14:paraId="667D9CC4" w14:textId="77777777" w:rsidR="007F042D" w:rsidRPr="00DA4B41" w:rsidRDefault="007F042D" w:rsidP="00F1449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A4B41">
              <w:rPr>
                <w:rFonts w:ascii="Times New Roman" w:hAnsi="Times New Roman"/>
                <w:b/>
                <w:bCs/>
                <w:sz w:val="24"/>
                <w:szCs w:val="24"/>
              </w:rPr>
              <w:t>Маркировка, упаковка, транспортировка, условия хранения</w:t>
            </w:r>
          </w:p>
        </w:tc>
        <w:tc>
          <w:tcPr>
            <w:tcW w:w="2268" w:type="dxa"/>
            <w:vAlign w:val="center"/>
          </w:tcPr>
          <w:p w14:paraId="7BF3E796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57086445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042D" w:rsidRPr="00DA4B41" w14:paraId="0FCDF41A" w14:textId="77777777" w:rsidTr="00F1449E">
        <w:tc>
          <w:tcPr>
            <w:tcW w:w="710" w:type="dxa"/>
            <w:vAlign w:val="center"/>
          </w:tcPr>
          <w:p w14:paraId="0914F3B6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lastRenderedPageBreak/>
              <w:t>8.1.</w:t>
            </w:r>
          </w:p>
        </w:tc>
        <w:tc>
          <w:tcPr>
            <w:tcW w:w="5528" w:type="dxa"/>
            <w:vAlign w:val="center"/>
          </w:tcPr>
          <w:p w14:paraId="03D65461" w14:textId="77777777" w:rsidR="007F042D" w:rsidRPr="00DA4B41" w:rsidRDefault="007F042D" w:rsidP="00F144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 xml:space="preserve">Маркировка, упаковка, консервация по ГОСТ 141-2-96, ГОСТ 23216-78 и ГОСТ 15150-69 </w:t>
            </w:r>
          </w:p>
        </w:tc>
        <w:tc>
          <w:tcPr>
            <w:tcW w:w="2268" w:type="dxa"/>
            <w:vAlign w:val="center"/>
          </w:tcPr>
          <w:p w14:paraId="506FB6BF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3" w:type="dxa"/>
            <w:vAlign w:val="center"/>
          </w:tcPr>
          <w:p w14:paraId="68C2AF5A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042D" w:rsidRPr="00DA4B41" w14:paraId="777E524B" w14:textId="77777777" w:rsidTr="00F1449E">
        <w:tc>
          <w:tcPr>
            <w:tcW w:w="710" w:type="dxa"/>
            <w:vAlign w:val="center"/>
          </w:tcPr>
          <w:p w14:paraId="6B1A4C34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8.2.</w:t>
            </w:r>
          </w:p>
        </w:tc>
        <w:tc>
          <w:tcPr>
            <w:tcW w:w="5528" w:type="dxa"/>
            <w:vAlign w:val="center"/>
          </w:tcPr>
          <w:p w14:paraId="6AEA6105" w14:textId="77777777" w:rsidR="007F042D" w:rsidRPr="00DA4B41" w:rsidRDefault="007F042D" w:rsidP="00F144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Наличие «шок-индикатора» на транспортной упаковке для контроля условий транспортировки</w:t>
            </w:r>
          </w:p>
        </w:tc>
        <w:tc>
          <w:tcPr>
            <w:tcW w:w="2268" w:type="dxa"/>
            <w:vAlign w:val="center"/>
          </w:tcPr>
          <w:p w14:paraId="3C990004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3" w:type="dxa"/>
            <w:vAlign w:val="center"/>
          </w:tcPr>
          <w:p w14:paraId="54A27564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042D" w:rsidRPr="00DA4B41" w14:paraId="10E58F1A" w14:textId="77777777" w:rsidTr="00F1449E">
        <w:tc>
          <w:tcPr>
            <w:tcW w:w="710" w:type="dxa"/>
            <w:vAlign w:val="center"/>
          </w:tcPr>
          <w:p w14:paraId="442806B3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8.3.</w:t>
            </w:r>
          </w:p>
        </w:tc>
        <w:tc>
          <w:tcPr>
            <w:tcW w:w="5528" w:type="dxa"/>
            <w:vAlign w:val="center"/>
          </w:tcPr>
          <w:p w14:paraId="4E95D9D1" w14:textId="77777777" w:rsidR="007F042D" w:rsidRPr="00DA4B41" w:rsidRDefault="007F042D" w:rsidP="00F144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</w:p>
        </w:tc>
        <w:tc>
          <w:tcPr>
            <w:tcW w:w="2268" w:type="dxa"/>
            <w:vAlign w:val="center"/>
          </w:tcPr>
          <w:p w14:paraId="65D20A21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3" w:type="dxa"/>
            <w:vAlign w:val="center"/>
          </w:tcPr>
          <w:p w14:paraId="45DB80B6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51AF88C6" w14:textId="77777777" w:rsidR="007F042D" w:rsidRDefault="007F042D" w:rsidP="007F042D">
      <w:pPr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</w:p>
    <w:p w14:paraId="561EF3D6" w14:textId="77777777" w:rsidR="007F042D" w:rsidRDefault="007F042D" w:rsidP="007F042D">
      <w:pPr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Характеристики и требования: </w:t>
      </w:r>
      <w:r w:rsidRPr="003A7604">
        <w:rPr>
          <w:rFonts w:ascii="Times New Roman CYR" w:hAnsi="Times New Roman CYR" w:cs="Times New Roman CYR"/>
          <w:sz w:val="26"/>
          <w:szCs w:val="26"/>
        </w:rPr>
        <w:t xml:space="preserve">Рубильник РПС-4/1 </w:t>
      </w:r>
      <w:r>
        <w:rPr>
          <w:rFonts w:ascii="Times New Roman CYR" w:hAnsi="Times New Roman CYR" w:cs="Times New Roman CYR"/>
          <w:sz w:val="26"/>
          <w:szCs w:val="26"/>
        </w:rPr>
        <w:t>П</w:t>
      </w:r>
      <w:r w:rsidRPr="003A7604">
        <w:rPr>
          <w:rFonts w:ascii="Times New Roman CYR" w:hAnsi="Times New Roman CYR" w:cs="Times New Roman CYR"/>
          <w:sz w:val="26"/>
          <w:szCs w:val="26"/>
        </w:rPr>
        <w:t xml:space="preserve"> 400А У3</w:t>
      </w:r>
    </w:p>
    <w:tbl>
      <w:tblPr>
        <w:tblW w:w="10349" w:type="dxa"/>
        <w:tblInd w:w="-1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5528"/>
        <w:gridCol w:w="2268"/>
        <w:gridCol w:w="1843"/>
      </w:tblGrid>
      <w:tr w:rsidR="007F042D" w:rsidRPr="00DA4B41" w14:paraId="2423992C" w14:textId="77777777" w:rsidTr="00F1449E">
        <w:tc>
          <w:tcPr>
            <w:tcW w:w="710" w:type="dxa"/>
            <w:vAlign w:val="center"/>
          </w:tcPr>
          <w:p w14:paraId="7C7D45C2" w14:textId="77777777" w:rsidR="007F042D" w:rsidRPr="00DA4B41" w:rsidRDefault="007F042D" w:rsidP="00F1449E">
            <w:pPr>
              <w:pStyle w:val="34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14:paraId="6CEA2EB1" w14:textId="77777777" w:rsidR="007F042D" w:rsidRPr="00DA4B41" w:rsidRDefault="007F042D" w:rsidP="00F1449E">
            <w:pPr>
              <w:pStyle w:val="34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5528" w:type="dxa"/>
            <w:vAlign w:val="center"/>
          </w:tcPr>
          <w:p w14:paraId="6F0E2905" w14:textId="77777777" w:rsidR="007F042D" w:rsidRPr="00DA4B41" w:rsidRDefault="007F042D" w:rsidP="00F1449E">
            <w:pPr>
              <w:pStyle w:val="34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 xml:space="preserve">Технические характеристики </w:t>
            </w:r>
          </w:p>
          <w:p w14:paraId="0D48943D" w14:textId="77777777" w:rsidR="007F042D" w:rsidRPr="00DA4B41" w:rsidRDefault="007F042D" w:rsidP="00F1449E">
            <w:pPr>
              <w:pStyle w:val="34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(наименование параметра)</w:t>
            </w:r>
          </w:p>
        </w:tc>
        <w:tc>
          <w:tcPr>
            <w:tcW w:w="2268" w:type="dxa"/>
            <w:vAlign w:val="center"/>
          </w:tcPr>
          <w:p w14:paraId="346B9F88" w14:textId="77777777" w:rsidR="007F042D" w:rsidRPr="00DA4B41" w:rsidRDefault="007F042D" w:rsidP="00F1449E">
            <w:pPr>
              <w:pStyle w:val="34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Требование (значение параметра)</w:t>
            </w:r>
          </w:p>
        </w:tc>
        <w:tc>
          <w:tcPr>
            <w:tcW w:w="1843" w:type="dxa"/>
            <w:vAlign w:val="center"/>
          </w:tcPr>
          <w:p w14:paraId="1FD4072A" w14:textId="77777777" w:rsidR="007F042D" w:rsidRPr="00DA4B41" w:rsidRDefault="007F042D" w:rsidP="00F1449E">
            <w:pPr>
              <w:pStyle w:val="34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Предлагаемые технические характеристики (заполняется участником)</w:t>
            </w:r>
          </w:p>
        </w:tc>
      </w:tr>
      <w:tr w:rsidR="007F042D" w:rsidRPr="00DA4B41" w14:paraId="077A5EC8" w14:textId="77777777" w:rsidTr="00F1449E">
        <w:trPr>
          <w:trHeight w:val="346"/>
        </w:trPr>
        <w:tc>
          <w:tcPr>
            <w:tcW w:w="710" w:type="dxa"/>
            <w:vAlign w:val="center"/>
          </w:tcPr>
          <w:p w14:paraId="04B7E855" w14:textId="77777777" w:rsidR="007F042D" w:rsidRPr="00DA4B41" w:rsidRDefault="007F042D" w:rsidP="00F1449E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5528" w:type="dxa"/>
            <w:vAlign w:val="center"/>
          </w:tcPr>
          <w:p w14:paraId="1E58B2F6" w14:textId="77777777" w:rsidR="007F042D" w:rsidRPr="00DA4B41" w:rsidRDefault="007F042D" w:rsidP="00F1449E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Производитель</w:t>
            </w:r>
          </w:p>
        </w:tc>
        <w:tc>
          <w:tcPr>
            <w:tcW w:w="2268" w:type="dxa"/>
            <w:vAlign w:val="center"/>
          </w:tcPr>
          <w:p w14:paraId="4BD6560B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3" w:type="dxa"/>
            <w:vAlign w:val="center"/>
          </w:tcPr>
          <w:p w14:paraId="78AFB331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042D" w:rsidRPr="00DA4B41" w14:paraId="7E72AFFD" w14:textId="77777777" w:rsidTr="00F1449E">
        <w:trPr>
          <w:trHeight w:val="346"/>
        </w:trPr>
        <w:tc>
          <w:tcPr>
            <w:tcW w:w="710" w:type="dxa"/>
            <w:vAlign w:val="center"/>
          </w:tcPr>
          <w:p w14:paraId="7C92DB6B" w14:textId="77777777" w:rsidR="007F042D" w:rsidRPr="00DA4B41" w:rsidRDefault="007F042D" w:rsidP="00F1449E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5528" w:type="dxa"/>
            <w:vAlign w:val="center"/>
          </w:tcPr>
          <w:p w14:paraId="28F8A3FD" w14:textId="77777777" w:rsidR="007F042D" w:rsidRPr="00DA4B41" w:rsidRDefault="007F042D" w:rsidP="00F1449E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Заводской тип (марка)</w:t>
            </w:r>
          </w:p>
        </w:tc>
        <w:tc>
          <w:tcPr>
            <w:tcW w:w="2268" w:type="dxa"/>
            <w:vAlign w:val="center"/>
          </w:tcPr>
          <w:p w14:paraId="65B7EE29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3" w:type="dxa"/>
            <w:vAlign w:val="center"/>
          </w:tcPr>
          <w:p w14:paraId="5C387F26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042D" w:rsidRPr="00DA4B41" w14:paraId="561F8413" w14:textId="77777777" w:rsidTr="00F1449E">
        <w:trPr>
          <w:trHeight w:val="346"/>
        </w:trPr>
        <w:tc>
          <w:tcPr>
            <w:tcW w:w="710" w:type="dxa"/>
            <w:vAlign w:val="center"/>
          </w:tcPr>
          <w:p w14:paraId="10D67F4A" w14:textId="77777777" w:rsidR="007F042D" w:rsidRPr="00DA4B41" w:rsidRDefault="007F042D" w:rsidP="00F1449E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5528" w:type="dxa"/>
            <w:vAlign w:val="center"/>
          </w:tcPr>
          <w:p w14:paraId="0FDDEF76" w14:textId="77777777" w:rsidR="007F042D" w:rsidRPr="00DA4B41" w:rsidRDefault="007F042D" w:rsidP="00F1449E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Количество, шт</w:t>
            </w:r>
          </w:p>
        </w:tc>
        <w:tc>
          <w:tcPr>
            <w:tcW w:w="2268" w:type="dxa"/>
            <w:vAlign w:val="center"/>
          </w:tcPr>
          <w:p w14:paraId="50383079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43" w:type="dxa"/>
            <w:vAlign w:val="center"/>
          </w:tcPr>
          <w:p w14:paraId="16A86B0D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042D" w:rsidRPr="00DA4B41" w14:paraId="7C07CD9F" w14:textId="77777777" w:rsidTr="00F1449E">
        <w:trPr>
          <w:trHeight w:val="346"/>
        </w:trPr>
        <w:tc>
          <w:tcPr>
            <w:tcW w:w="710" w:type="dxa"/>
            <w:vAlign w:val="center"/>
          </w:tcPr>
          <w:p w14:paraId="121AA924" w14:textId="77777777" w:rsidR="007F042D" w:rsidRPr="00DA4B41" w:rsidRDefault="007F042D" w:rsidP="00F1449E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5528" w:type="dxa"/>
            <w:vAlign w:val="center"/>
          </w:tcPr>
          <w:p w14:paraId="23D7948F" w14:textId="77777777" w:rsidR="007F042D" w:rsidRPr="00DA4B41" w:rsidRDefault="007F042D" w:rsidP="00F1449E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A4B41">
              <w:rPr>
                <w:rFonts w:ascii="Times New Roman" w:hAnsi="Times New Roman"/>
                <w:b/>
                <w:bCs/>
                <w:sz w:val="24"/>
                <w:szCs w:val="24"/>
              </w:rPr>
              <w:t>Основные параметры</w:t>
            </w:r>
          </w:p>
        </w:tc>
        <w:tc>
          <w:tcPr>
            <w:tcW w:w="2268" w:type="dxa"/>
            <w:vAlign w:val="center"/>
          </w:tcPr>
          <w:p w14:paraId="206AFA8F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431AF3CD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042D" w:rsidRPr="00DA4B41" w14:paraId="60DED612" w14:textId="77777777" w:rsidTr="00F1449E">
        <w:tc>
          <w:tcPr>
            <w:tcW w:w="710" w:type="dxa"/>
            <w:vAlign w:val="center"/>
          </w:tcPr>
          <w:p w14:paraId="526837E9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4.1.</w:t>
            </w:r>
          </w:p>
        </w:tc>
        <w:tc>
          <w:tcPr>
            <w:tcW w:w="5528" w:type="dxa"/>
            <w:vAlign w:val="center"/>
          </w:tcPr>
          <w:p w14:paraId="0335B5E6" w14:textId="77777777" w:rsidR="007F042D" w:rsidRPr="00DA4B41" w:rsidRDefault="007F042D" w:rsidP="00F144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Номинальное рабочее напряжение, В</w:t>
            </w:r>
          </w:p>
        </w:tc>
        <w:tc>
          <w:tcPr>
            <w:tcW w:w="2268" w:type="dxa"/>
            <w:vAlign w:val="center"/>
          </w:tcPr>
          <w:p w14:paraId="3E8FDA46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380</w:t>
            </w:r>
          </w:p>
        </w:tc>
        <w:tc>
          <w:tcPr>
            <w:tcW w:w="1843" w:type="dxa"/>
            <w:vAlign w:val="center"/>
          </w:tcPr>
          <w:p w14:paraId="2FB57F3B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042D" w:rsidRPr="00DA4B41" w14:paraId="06B42791" w14:textId="77777777" w:rsidTr="00F1449E">
        <w:trPr>
          <w:trHeight w:val="383"/>
        </w:trPr>
        <w:tc>
          <w:tcPr>
            <w:tcW w:w="710" w:type="dxa"/>
            <w:vAlign w:val="center"/>
          </w:tcPr>
          <w:p w14:paraId="5FC74FFF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4.2.</w:t>
            </w:r>
          </w:p>
        </w:tc>
        <w:tc>
          <w:tcPr>
            <w:tcW w:w="5528" w:type="dxa"/>
            <w:vAlign w:val="center"/>
          </w:tcPr>
          <w:p w14:paraId="7C54D335" w14:textId="77777777" w:rsidR="007F042D" w:rsidRPr="00DA4B41" w:rsidRDefault="007F042D" w:rsidP="00F144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Номинальная рабочая частота, Гц</w:t>
            </w:r>
          </w:p>
        </w:tc>
        <w:tc>
          <w:tcPr>
            <w:tcW w:w="2268" w:type="dxa"/>
            <w:vAlign w:val="center"/>
          </w:tcPr>
          <w:p w14:paraId="5D3795D5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843" w:type="dxa"/>
            <w:vAlign w:val="center"/>
          </w:tcPr>
          <w:p w14:paraId="387BF6B4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042D" w:rsidRPr="00DA4B41" w14:paraId="5BEA05A4" w14:textId="77777777" w:rsidTr="00F1449E">
        <w:tc>
          <w:tcPr>
            <w:tcW w:w="710" w:type="dxa"/>
            <w:vAlign w:val="center"/>
          </w:tcPr>
          <w:p w14:paraId="485EA6CA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4.3</w:t>
            </w:r>
          </w:p>
        </w:tc>
        <w:tc>
          <w:tcPr>
            <w:tcW w:w="5528" w:type="dxa"/>
            <w:vAlign w:val="center"/>
          </w:tcPr>
          <w:p w14:paraId="7231674D" w14:textId="77777777" w:rsidR="007F042D" w:rsidRPr="00DA4B41" w:rsidRDefault="007F042D" w:rsidP="00F144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Номинальное напряжение изоляции (Ui),В</w:t>
            </w:r>
          </w:p>
        </w:tc>
        <w:tc>
          <w:tcPr>
            <w:tcW w:w="2268" w:type="dxa"/>
            <w:vAlign w:val="center"/>
          </w:tcPr>
          <w:p w14:paraId="6C54DF98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660</w:t>
            </w:r>
          </w:p>
        </w:tc>
        <w:tc>
          <w:tcPr>
            <w:tcW w:w="1843" w:type="dxa"/>
            <w:vAlign w:val="center"/>
          </w:tcPr>
          <w:p w14:paraId="0F12B658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042D" w:rsidRPr="00DA4B41" w14:paraId="11E9A64F" w14:textId="77777777" w:rsidTr="00F1449E">
        <w:tc>
          <w:tcPr>
            <w:tcW w:w="710" w:type="dxa"/>
            <w:vAlign w:val="center"/>
          </w:tcPr>
          <w:p w14:paraId="3BE73CD8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4.4</w:t>
            </w:r>
          </w:p>
        </w:tc>
        <w:tc>
          <w:tcPr>
            <w:tcW w:w="5528" w:type="dxa"/>
            <w:vAlign w:val="center"/>
          </w:tcPr>
          <w:p w14:paraId="31160343" w14:textId="77777777" w:rsidR="007F042D" w:rsidRPr="00DA4B41" w:rsidRDefault="007F042D" w:rsidP="00F144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Номинальный рабочий ток, А</w:t>
            </w:r>
          </w:p>
        </w:tc>
        <w:tc>
          <w:tcPr>
            <w:tcW w:w="2268" w:type="dxa"/>
            <w:vAlign w:val="center"/>
          </w:tcPr>
          <w:p w14:paraId="3487DE2F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400</w:t>
            </w:r>
          </w:p>
        </w:tc>
        <w:tc>
          <w:tcPr>
            <w:tcW w:w="1843" w:type="dxa"/>
            <w:vAlign w:val="center"/>
          </w:tcPr>
          <w:p w14:paraId="5B63776E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042D" w:rsidRPr="00DA4B41" w14:paraId="1BE89C68" w14:textId="77777777" w:rsidTr="00F1449E">
        <w:tc>
          <w:tcPr>
            <w:tcW w:w="710" w:type="dxa"/>
            <w:vAlign w:val="center"/>
          </w:tcPr>
          <w:p w14:paraId="4B9DD507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4.5</w:t>
            </w:r>
          </w:p>
        </w:tc>
        <w:tc>
          <w:tcPr>
            <w:tcW w:w="5528" w:type="dxa"/>
            <w:vAlign w:val="center"/>
          </w:tcPr>
          <w:p w14:paraId="01024D75" w14:textId="77777777" w:rsidR="007F042D" w:rsidRPr="00DA4B41" w:rsidRDefault="007F042D" w:rsidP="00F144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Номинальный условный ток короткого замыкания, кА</w:t>
            </w:r>
          </w:p>
        </w:tc>
        <w:tc>
          <w:tcPr>
            <w:tcW w:w="2268" w:type="dxa"/>
            <w:vAlign w:val="center"/>
          </w:tcPr>
          <w:p w14:paraId="506221CC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843" w:type="dxa"/>
            <w:vAlign w:val="center"/>
          </w:tcPr>
          <w:p w14:paraId="5FB773F6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042D" w:rsidRPr="00DA4B41" w14:paraId="26490B5E" w14:textId="77777777" w:rsidTr="00F1449E">
        <w:tc>
          <w:tcPr>
            <w:tcW w:w="710" w:type="dxa"/>
            <w:vAlign w:val="center"/>
          </w:tcPr>
          <w:p w14:paraId="45C4F4CF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4.6</w:t>
            </w:r>
          </w:p>
        </w:tc>
        <w:tc>
          <w:tcPr>
            <w:tcW w:w="5528" w:type="dxa"/>
            <w:vAlign w:val="center"/>
          </w:tcPr>
          <w:p w14:paraId="2FF0776D" w14:textId="77777777" w:rsidR="007F042D" w:rsidRPr="00DA4B41" w:rsidRDefault="007F042D" w:rsidP="00F144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Номинальный ток плавких предохранителей, А</w:t>
            </w:r>
          </w:p>
        </w:tc>
        <w:tc>
          <w:tcPr>
            <w:tcW w:w="2268" w:type="dxa"/>
            <w:vAlign w:val="center"/>
          </w:tcPr>
          <w:p w14:paraId="37225C5A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250</w:t>
            </w:r>
          </w:p>
        </w:tc>
        <w:tc>
          <w:tcPr>
            <w:tcW w:w="1843" w:type="dxa"/>
            <w:vAlign w:val="center"/>
          </w:tcPr>
          <w:p w14:paraId="3C3DB4AC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042D" w:rsidRPr="00DA4B41" w14:paraId="07187B0E" w14:textId="77777777" w:rsidTr="00F1449E">
        <w:tc>
          <w:tcPr>
            <w:tcW w:w="710" w:type="dxa"/>
            <w:vAlign w:val="center"/>
          </w:tcPr>
          <w:p w14:paraId="5B45E9AB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4.7</w:t>
            </w:r>
          </w:p>
        </w:tc>
        <w:tc>
          <w:tcPr>
            <w:tcW w:w="5528" w:type="dxa"/>
            <w:vAlign w:val="center"/>
          </w:tcPr>
          <w:p w14:paraId="24221AC4" w14:textId="77777777" w:rsidR="007F042D" w:rsidRPr="00DA4B41" w:rsidRDefault="007F042D" w:rsidP="00F144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Максимальные потери мощности на плавких вставках, Вт</w:t>
            </w:r>
          </w:p>
        </w:tc>
        <w:tc>
          <w:tcPr>
            <w:tcW w:w="2268" w:type="dxa"/>
            <w:vAlign w:val="center"/>
          </w:tcPr>
          <w:p w14:paraId="4B699C48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1843" w:type="dxa"/>
            <w:vAlign w:val="center"/>
          </w:tcPr>
          <w:p w14:paraId="2D9D5026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042D" w:rsidRPr="00DA4B41" w14:paraId="2AD38875" w14:textId="77777777" w:rsidTr="00F1449E">
        <w:tc>
          <w:tcPr>
            <w:tcW w:w="710" w:type="dxa"/>
            <w:vAlign w:val="center"/>
          </w:tcPr>
          <w:p w14:paraId="513572DF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5528" w:type="dxa"/>
            <w:vAlign w:val="center"/>
          </w:tcPr>
          <w:p w14:paraId="0A84A3FD" w14:textId="77777777" w:rsidR="007F042D" w:rsidRPr="00DA4B41" w:rsidRDefault="007F042D" w:rsidP="00F1449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A4B41">
              <w:rPr>
                <w:rFonts w:ascii="Times New Roman" w:hAnsi="Times New Roman"/>
                <w:b/>
                <w:bCs/>
                <w:sz w:val="24"/>
                <w:szCs w:val="24"/>
              </w:rPr>
              <w:t>Комплектность поставки</w:t>
            </w:r>
          </w:p>
        </w:tc>
        <w:tc>
          <w:tcPr>
            <w:tcW w:w="2268" w:type="dxa"/>
            <w:vAlign w:val="center"/>
          </w:tcPr>
          <w:p w14:paraId="1D93E59F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4DDCCDE4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042D" w:rsidRPr="00DA4B41" w14:paraId="623082D7" w14:textId="77777777" w:rsidTr="00F1449E">
        <w:tc>
          <w:tcPr>
            <w:tcW w:w="710" w:type="dxa"/>
            <w:vAlign w:val="center"/>
          </w:tcPr>
          <w:p w14:paraId="1026C82C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5.1.</w:t>
            </w:r>
          </w:p>
        </w:tc>
        <w:tc>
          <w:tcPr>
            <w:tcW w:w="5528" w:type="dxa"/>
            <w:vAlign w:val="center"/>
          </w:tcPr>
          <w:p w14:paraId="3ADA0764" w14:textId="77777777" w:rsidR="007F042D" w:rsidRPr="00DA4B41" w:rsidRDefault="007F042D" w:rsidP="00F144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Технический паспорт, документация по монтажу, наладке и эксплуатации на русском языке, экз.</w:t>
            </w:r>
          </w:p>
        </w:tc>
        <w:tc>
          <w:tcPr>
            <w:tcW w:w="2268" w:type="dxa"/>
            <w:vAlign w:val="center"/>
          </w:tcPr>
          <w:p w14:paraId="595A6523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3" w:type="dxa"/>
            <w:vAlign w:val="center"/>
          </w:tcPr>
          <w:p w14:paraId="7BE6D96F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042D" w:rsidRPr="00DA4B41" w14:paraId="7EE3BA60" w14:textId="77777777" w:rsidTr="00F1449E">
        <w:tc>
          <w:tcPr>
            <w:tcW w:w="710" w:type="dxa"/>
            <w:vAlign w:val="center"/>
          </w:tcPr>
          <w:p w14:paraId="7A185455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5528" w:type="dxa"/>
            <w:vAlign w:val="center"/>
          </w:tcPr>
          <w:p w14:paraId="1268461B" w14:textId="77777777" w:rsidR="007F042D" w:rsidRPr="00DA4B41" w:rsidRDefault="007F042D" w:rsidP="00F1449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A4B41">
              <w:rPr>
                <w:rFonts w:ascii="Times New Roman" w:hAnsi="Times New Roman"/>
                <w:b/>
                <w:bCs/>
                <w:sz w:val="24"/>
                <w:szCs w:val="24"/>
              </w:rPr>
              <w:t>Требования по аттестации, сертификации</w:t>
            </w:r>
          </w:p>
        </w:tc>
        <w:tc>
          <w:tcPr>
            <w:tcW w:w="2268" w:type="dxa"/>
            <w:vAlign w:val="center"/>
          </w:tcPr>
          <w:p w14:paraId="45562BC9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15DA9DC8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042D" w:rsidRPr="00DA4B41" w14:paraId="1BFB2516" w14:textId="77777777" w:rsidTr="00F1449E">
        <w:tc>
          <w:tcPr>
            <w:tcW w:w="710" w:type="dxa"/>
            <w:vAlign w:val="center"/>
          </w:tcPr>
          <w:p w14:paraId="0171E1FA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6.1.</w:t>
            </w:r>
          </w:p>
        </w:tc>
        <w:tc>
          <w:tcPr>
            <w:tcW w:w="5528" w:type="dxa"/>
            <w:vAlign w:val="center"/>
          </w:tcPr>
          <w:p w14:paraId="08F6D2EB" w14:textId="77777777" w:rsidR="007F042D" w:rsidRPr="00DA4B41" w:rsidRDefault="007F042D" w:rsidP="00F144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Наличие российских сертификатов соответствия и безопасности (указать перечень НТД)</w:t>
            </w:r>
          </w:p>
        </w:tc>
        <w:tc>
          <w:tcPr>
            <w:tcW w:w="2268" w:type="dxa"/>
            <w:vAlign w:val="center"/>
          </w:tcPr>
          <w:p w14:paraId="00064377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3" w:type="dxa"/>
            <w:vAlign w:val="center"/>
          </w:tcPr>
          <w:p w14:paraId="0B56CCCA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042D" w:rsidRPr="00DA4B41" w14:paraId="04F7D0FA" w14:textId="77777777" w:rsidTr="00F1449E">
        <w:tc>
          <w:tcPr>
            <w:tcW w:w="710" w:type="dxa"/>
            <w:vAlign w:val="center"/>
          </w:tcPr>
          <w:p w14:paraId="0CCA6F41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5528" w:type="dxa"/>
            <w:vAlign w:val="center"/>
          </w:tcPr>
          <w:p w14:paraId="4D1AC763" w14:textId="77777777" w:rsidR="007F042D" w:rsidRPr="00DA4B41" w:rsidRDefault="007F042D" w:rsidP="00F1449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A4B41">
              <w:rPr>
                <w:rFonts w:ascii="Times New Roman" w:hAnsi="Times New Roman"/>
                <w:b/>
                <w:bCs/>
                <w:sz w:val="24"/>
                <w:szCs w:val="24"/>
              </w:rPr>
              <w:t>Требования по безопасности</w:t>
            </w:r>
          </w:p>
        </w:tc>
        <w:tc>
          <w:tcPr>
            <w:tcW w:w="2268" w:type="dxa"/>
            <w:vAlign w:val="center"/>
          </w:tcPr>
          <w:p w14:paraId="175FF257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56E0B11F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042D" w:rsidRPr="00DA4B41" w14:paraId="264CDDDE" w14:textId="77777777" w:rsidTr="00F1449E">
        <w:tc>
          <w:tcPr>
            <w:tcW w:w="710" w:type="dxa"/>
            <w:vAlign w:val="center"/>
          </w:tcPr>
          <w:p w14:paraId="3218AAB6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7.1.</w:t>
            </w:r>
          </w:p>
        </w:tc>
        <w:tc>
          <w:tcPr>
            <w:tcW w:w="5528" w:type="dxa"/>
            <w:vAlign w:val="center"/>
          </w:tcPr>
          <w:p w14:paraId="7759E22E" w14:textId="77777777" w:rsidR="007F042D" w:rsidRPr="00DA4B41" w:rsidRDefault="007F042D" w:rsidP="00F144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Наличие российских сертификатов безопасности</w:t>
            </w:r>
          </w:p>
        </w:tc>
        <w:tc>
          <w:tcPr>
            <w:tcW w:w="2268" w:type="dxa"/>
            <w:vAlign w:val="center"/>
          </w:tcPr>
          <w:p w14:paraId="4E46E54A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3" w:type="dxa"/>
            <w:vAlign w:val="center"/>
          </w:tcPr>
          <w:p w14:paraId="10D714FD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042D" w:rsidRPr="00DA4B41" w14:paraId="2E1DDCFD" w14:textId="77777777" w:rsidTr="00F1449E">
        <w:tc>
          <w:tcPr>
            <w:tcW w:w="710" w:type="dxa"/>
            <w:vAlign w:val="center"/>
          </w:tcPr>
          <w:p w14:paraId="6DE84AB6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5528" w:type="dxa"/>
            <w:vAlign w:val="center"/>
          </w:tcPr>
          <w:p w14:paraId="038729BF" w14:textId="77777777" w:rsidR="007F042D" w:rsidRPr="00DA4B41" w:rsidRDefault="007F042D" w:rsidP="00F1449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A4B41">
              <w:rPr>
                <w:rFonts w:ascii="Times New Roman" w:hAnsi="Times New Roman"/>
                <w:b/>
                <w:bCs/>
                <w:sz w:val="24"/>
                <w:szCs w:val="24"/>
              </w:rPr>
              <w:t>Маркировка, упаковка, транспортировка, условия хранения</w:t>
            </w:r>
          </w:p>
        </w:tc>
        <w:tc>
          <w:tcPr>
            <w:tcW w:w="2268" w:type="dxa"/>
            <w:vAlign w:val="center"/>
          </w:tcPr>
          <w:p w14:paraId="73594127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42255AEC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042D" w:rsidRPr="00DA4B41" w14:paraId="18633DD1" w14:textId="77777777" w:rsidTr="00F1449E">
        <w:tc>
          <w:tcPr>
            <w:tcW w:w="710" w:type="dxa"/>
            <w:vAlign w:val="center"/>
          </w:tcPr>
          <w:p w14:paraId="4AB393CD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8.1.</w:t>
            </w:r>
          </w:p>
        </w:tc>
        <w:tc>
          <w:tcPr>
            <w:tcW w:w="5528" w:type="dxa"/>
            <w:vAlign w:val="center"/>
          </w:tcPr>
          <w:p w14:paraId="6639FAA9" w14:textId="77777777" w:rsidR="007F042D" w:rsidRPr="00DA4B41" w:rsidRDefault="007F042D" w:rsidP="00F144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 xml:space="preserve">Маркировка, упаковка, консервация по ГОСТ 141-2-96, ГОСТ 23216-78 и ГОСТ 15150-69 </w:t>
            </w:r>
          </w:p>
        </w:tc>
        <w:tc>
          <w:tcPr>
            <w:tcW w:w="2268" w:type="dxa"/>
            <w:vAlign w:val="center"/>
          </w:tcPr>
          <w:p w14:paraId="59520168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3" w:type="dxa"/>
            <w:vAlign w:val="center"/>
          </w:tcPr>
          <w:p w14:paraId="3A0CCEB8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042D" w:rsidRPr="00DA4B41" w14:paraId="363717F8" w14:textId="77777777" w:rsidTr="00F1449E">
        <w:tc>
          <w:tcPr>
            <w:tcW w:w="710" w:type="dxa"/>
            <w:vAlign w:val="center"/>
          </w:tcPr>
          <w:p w14:paraId="32472DA7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8.2.</w:t>
            </w:r>
          </w:p>
        </w:tc>
        <w:tc>
          <w:tcPr>
            <w:tcW w:w="5528" w:type="dxa"/>
            <w:vAlign w:val="center"/>
          </w:tcPr>
          <w:p w14:paraId="6FAF3861" w14:textId="77777777" w:rsidR="007F042D" w:rsidRPr="00DA4B41" w:rsidRDefault="007F042D" w:rsidP="00F144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Наличие «шок-индикатора» на транспортной упаковке для контроля условий транспортировки</w:t>
            </w:r>
          </w:p>
        </w:tc>
        <w:tc>
          <w:tcPr>
            <w:tcW w:w="2268" w:type="dxa"/>
            <w:vAlign w:val="center"/>
          </w:tcPr>
          <w:p w14:paraId="3012E3D7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3" w:type="dxa"/>
            <w:vAlign w:val="center"/>
          </w:tcPr>
          <w:p w14:paraId="5FBB79A8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042D" w:rsidRPr="00DA4B41" w14:paraId="4D98E85E" w14:textId="77777777" w:rsidTr="00F1449E">
        <w:tc>
          <w:tcPr>
            <w:tcW w:w="710" w:type="dxa"/>
            <w:vAlign w:val="center"/>
          </w:tcPr>
          <w:p w14:paraId="7A9F5B2F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8.3.</w:t>
            </w:r>
          </w:p>
        </w:tc>
        <w:tc>
          <w:tcPr>
            <w:tcW w:w="5528" w:type="dxa"/>
            <w:vAlign w:val="center"/>
          </w:tcPr>
          <w:p w14:paraId="4E7A0EF6" w14:textId="77777777" w:rsidR="007F042D" w:rsidRPr="00DA4B41" w:rsidRDefault="007F042D" w:rsidP="00F144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</w:p>
        </w:tc>
        <w:tc>
          <w:tcPr>
            <w:tcW w:w="2268" w:type="dxa"/>
            <w:vAlign w:val="center"/>
          </w:tcPr>
          <w:p w14:paraId="3B9CDAFE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3" w:type="dxa"/>
            <w:vAlign w:val="center"/>
          </w:tcPr>
          <w:p w14:paraId="0B8A2422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7E174AF1" w14:textId="77777777" w:rsidR="007F042D" w:rsidRPr="003D32F6" w:rsidRDefault="007F042D" w:rsidP="007F042D">
      <w:pPr>
        <w:spacing w:after="0" w:line="240" w:lineRule="auto"/>
        <w:jc w:val="center"/>
        <w:rPr>
          <w:rFonts w:ascii="Times New Roman CYR" w:hAnsi="Times New Roman CYR" w:cs="Times New Roman CYR"/>
          <w:b/>
          <w:sz w:val="26"/>
          <w:szCs w:val="26"/>
        </w:rPr>
      </w:pPr>
    </w:p>
    <w:p w14:paraId="5EA2F5DC" w14:textId="77777777" w:rsidR="007F042D" w:rsidRDefault="007F042D" w:rsidP="007F042D">
      <w:pPr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</w:p>
    <w:p w14:paraId="2CBEF1EF" w14:textId="77777777" w:rsidR="007F042D" w:rsidRDefault="007F042D" w:rsidP="007F042D">
      <w:pPr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lastRenderedPageBreak/>
        <w:t xml:space="preserve">Характеристики и требования: </w:t>
      </w:r>
      <w:r w:rsidRPr="003A7604">
        <w:rPr>
          <w:rFonts w:ascii="Times New Roman CYR" w:hAnsi="Times New Roman CYR" w:cs="Times New Roman CYR"/>
          <w:sz w:val="26"/>
          <w:szCs w:val="26"/>
        </w:rPr>
        <w:t>Рубильник РПС-</w:t>
      </w:r>
      <w:r>
        <w:rPr>
          <w:rFonts w:ascii="Times New Roman CYR" w:hAnsi="Times New Roman CYR" w:cs="Times New Roman CYR"/>
          <w:sz w:val="26"/>
          <w:szCs w:val="26"/>
        </w:rPr>
        <w:t>6</w:t>
      </w:r>
      <w:r w:rsidRPr="003A7604">
        <w:rPr>
          <w:rFonts w:ascii="Times New Roman CYR" w:hAnsi="Times New Roman CYR" w:cs="Times New Roman CYR"/>
          <w:sz w:val="26"/>
          <w:szCs w:val="26"/>
        </w:rPr>
        <w:t xml:space="preserve">/1 </w:t>
      </w:r>
      <w:r>
        <w:rPr>
          <w:rFonts w:ascii="Times New Roman CYR" w:hAnsi="Times New Roman CYR" w:cs="Times New Roman CYR"/>
          <w:sz w:val="26"/>
          <w:szCs w:val="26"/>
        </w:rPr>
        <w:t>Л</w:t>
      </w:r>
      <w:r w:rsidRPr="003A7604">
        <w:rPr>
          <w:rFonts w:ascii="Times New Roman CYR" w:hAnsi="Times New Roman CYR" w:cs="Times New Roman CYR"/>
          <w:sz w:val="26"/>
          <w:szCs w:val="26"/>
        </w:rPr>
        <w:t xml:space="preserve"> </w:t>
      </w:r>
      <w:r>
        <w:rPr>
          <w:rFonts w:ascii="Times New Roman CYR" w:hAnsi="Times New Roman CYR" w:cs="Times New Roman CYR"/>
          <w:sz w:val="26"/>
          <w:szCs w:val="26"/>
        </w:rPr>
        <w:t>630</w:t>
      </w:r>
      <w:r w:rsidRPr="003A7604">
        <w:rPr>
          <w:rFonts w:ascii="Times New Roman CYR" w:hAnsi="Times New Roman CYR" w:cs="Times New Roman CYR"/>
          <w:sz w:val="26"/>
          <w:szCs w:val="26"/>
        </w:rPr>
        <w:t>А У3</w:t>
      </w:r>
    </w:p>
    <w:tbl>
      <w:tblPr>
        <w:tblW w:w="10349" w:type="dxa"/>
        <w:tblInd w:w="-1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5528"/>
        <w:gridCol w:w="2268"/>
        <w:gridCol w:w="1843"/>
      </w:tblGrid>
      <w:tr w:rsidR="007F042D" w:rsidRPr="00DA4B41" w14:paraId="005270A1" w14:textId="77777777" w:rsidTr="00F1449E">
        <w:tc>
          <w:tcPr>
            <w:tcW w:w="710" w:type="dxa"/>
            <w:vAlign w:val="center"/>
          </w:tcPr>
          <w:p w14:paraId="34541EB7" w14:textId="77777777" w:rsidR="007F042D" w:rsidRPr="00DA4B41" w:rsidRDefault="007F042D" w:rsidP="00F1449E">
            <w:pPr>
              <w:pStyle w:val="34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14:paraId="1A2B117F" w14:textId="77777777" w:rsidR="007F042D" w:rsidRPr="00DA4B41" w:rsidRDefault="007F042D" w:rsidP="00F1449E">
            <w:pPr>
              <w:pStyle w:val="34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5528" w:type="dxa"/>
            <w:vAlign w:val="center"/>
          </w:tcPr>
          <w:p w14:paraId="014B05C4" w14:textId="77777777" w:rsidR="007F042D" w:rsidRPr="00DA4B41" w:rsidRDefault="007F042D" w:rsidP="00F1449E">
            <w:pPr>
              <w:pStyle w:val="34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 xml:space="preserve">Технические характеристики </w:t>
            </w:r>
          </w:p>
          <w:p w14:paraId="3628CE66" w14:textId="77777777" w:rsidR="007F042D" w:rsidRPr="00DA4B41" w:rsidRDefault="007F042D" w:rsidP="00F1449E">
            <w:pPr>
              <w:pStyle w:val="34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(наименование параметра)</w:t>
            </w:r>
          </w:p>
        </w:tc>
        <w:tc>
          <w:tcPr>
            <w:tcW w:w="2268" w:type="dxa"/>
            <w:vAlign w:val="center"/>
          </w:tcPr>
          <w:p w14:paraId="5683009D" w14:textId="77777777" w:rsidR="007F042D" w:rsidRPr="00DA4B41" w:rsidRDefault="007F042D" w:rsidP="00F1449E">
            <w:pPr>
              <w:pStyle w:val="34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Требование (значение параметра)</w:t>
            </w:r>
          </w:p>
        </w:tc>
        <w:tc>
          <w:tcPr>
            <w:tcW w:w="1843" w:type="dxa"/>
            <w:vAlign w:val="center"/>
          </w:tcPr>
          <w:p w14:paraId="7ABB5901" w14:textId="77777777" w:rsidR="007F042D" w:rsidRPr="00DA4B41" w:rsidRDefault="007F042D" w:rsidP="00F1449E">
            <w:pPr>
              <w:pStyle w:val="34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Предлагаемые технические характеристики (заполняется участником)</w:t>
            </w:r>
          </w:p>
        </w:tc>
      </w:tr>
      <w:tr w:rsidR="007F042D" w:rsidRPr="00DA4B41" w14:paraId="7B22F06D" w14:textId="77777777" w:rsidTr="00F1449E">
        <w:trPr>
          <w:trHeight w:val="346"/>
        </w:trPr>
        <w:tc>
          <w:tcPr>
            <w:tcW w:w="710" w:type="dxa"/>
            <w:vAlign w:val="center"/>
          </w:tcPr>
          <w:p w14:paraId="75B78E4D" w14:textId="77777777" w:rsidR="007F042D" w:rsidRPr="00DA4B41" w:rsidRDefault="007F042D" w:rsidP="00F1449E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5528" w:type="dxa"/>
            <w:vAlign w:val="center"/>
          </w:tcPr>
          <w:p w14:paraId="1DDB1A8F" w14:textId="77777777" w:rsidR="007F042D" w:rsidRPr="00DA4B41" w:rsidRDefault="007F042D" w:rsidP="00F1449E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Производитель</w:t>
            </w:r>
          </w:p>
        </w:tc>
        <w:tc>
          <w:tcPr>
            <w:tcW w:w="2268" w:type="dxa"/>
            <w:vAlign w:val="center"/>
          </w:tcPr>
          <w:p w14:paraId="7996A81A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3" w:type="dxa"/>
            <w:vAlign w:val="center"/>
          </w:tcPr>
          <w:p w14:paraId="23BBEA94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042D" w:rsidRPr="00DA4B41" w14:paraId="7A947D6A" w14:textId="77777777" w:rsidTr="00F1449E">
        <w:trPr>
          <w:trHeight w:val="346"/>
        </w:trPr>
        <w:tc>
          <w:tcPr>
            <w:tcW w:w="710" w:type="dxa"/>
            <w:vAlign w:val="center"/>
          </w:tcPr>
          <w:p w14:paraId="066E7C70" w14:textId="77777777" w:rsidR="007F042D" w:rsidRPr="00DA4B41" w:rsidRDefault="007F042D" w:rsidP="00F1449E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5528" w:type="dxa"/>
            <w:vAlign w:val="center"/>
          </w:tcPr>
          <w:p w14:paraId="57A88B75" w14:textId="77777777" w:rsidR="007F042D" w:rsidRPr="00DA4B41" w:rsidRDefault="007F042D" w:rsidP="00F1449E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Заводской тип (марка)</w:t>
            </w:r>
          </w:p>
        </w:tc>
        <w:tc>
          <w:tcPr>
            <w:tcW w:w="2268" w:type="dxa"/>
            <w:vAlign w:val="center"/>
          </w:tcPr>
          <w:p w14:paraId="77FAFF3C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3" w:type="dxa"/>
            <w:vAlign w:val="center"/>
          </w:tcPr>
          <w:p w14:paraId="731EAB09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042D" w:rsidRPr="00DA4B41" w14:paraId="30D0C07F" w14:textId="77777777" w:rsidTr="00F1449E">
        <w:trPr>
          <w:trHeight w:val="346"/>
        </w:trPr>
        <w:tc>
          <w:tcPr>
            <w:tcW w:w="710" w:type="dxa"/>
            <w:vAlign w:val="center"/>
          </w:tcPr>
          <w:p w14:paraId="2D9C432B" w14:textId="77777777" w:rsidR="007F042D" w:rsidRPr="00DA4B41" w:rsidRDefault="007F042D" w:rsidP="00F1449E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5528" w:type="dxa"/>
            <w:vAlign w:val="center"/>
          </w:tcPr>
          <w:p w14:paraId="5EC9A59B" w14:textId="77777777" w:rsidR="007F042D" w:rsidRPr="00DA4B41" w:rsidRDefault="007F042D" w:rsidP="00F1449E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Количество, шт</w:t>
            </w:r>
          </w:p>
        </w:tc>
        <w:tc>
          <w:tcPr>
            <w:tcW w:w="2268" w:type="dxa"/>
            <w:vAlign w:val="center"/>
          </w:tcPr>
          <w:p w14:paraId="78E3151B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  <w:vAlign w:val="center"/>
          </w:tcPr>
          <w:p w14:paraId="3AAD98EE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042D" w:rsidRPr="00DA4B41" w14:paraId="3897770D" w14:textId="77777777" w:rsidTr="00F1449E">
        <w:trPr>
          <w:trHeight w:val="346"/>
        </w:trPr>
        <w:tc>
          <w:tcPr>
            <w:tcW w:w="710" w:type="dxa"/>
            <w:vAlign w:val="center"/>
          </w:tcPr>
          <w:p w14:paraId="5375A067" w14:textId="77777777" w:rsidR="007F042D" w:rsidRPr="00DA4B41" w:rsidRDefault="007F042D" w:rsidP="00F1449E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5528" w:type="dxa"/>
            <w:vAlign w:val="center"/>
          </w:tcPr>
          <w:p w14:paraId="62976835" w14:textId="77777777" w:rsidR="007F042D" w:rsidRPr="00DA4B41" w:rsidRDefault="007F042D" w:rsidP="00F1449E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A4B41">
              <w:rPr>
                <w:rFonts w:ascii="Times New Roman" w:hAnsi="Times New Roman"/>
                <w:b/>
                <w:bCs/>
                <w:sz w:val="24"/>
                <w:szCs w:val="24"/>
              </w:rPr>
              <w:t>Основные параметры</w:t>
            </w:r>
          </w:p>
        </w:tc>
        <w:tc>
          <w:tcPr>
            <w:tcW w:w="2268" w:type="dxa"/>
            <w:vAlign w:val="center"/>
          </w:tcPr>
          <w:p w14:paraId="65859C75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51D02139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042D" w:rsidRPr="00DA4B41" w14:paraId="70F115C3" w14:textId="77777777" w:rsidTr="00F1449E">
        <w:tc>
          <w:tcPr>
            <w:tcW w:w="710" w:type="dxa"/>
            <w:vAlign w:val="center"/>
          </w:tcPr>
          <w:p w14:paraId="25BF046B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4.1.</w:t>
            </w:r>
          </w:p>
        </w:tc>
        <w:tc>
          <w:tcPr>
            <w:tcW w:w="5528" w:type="dxa"/>
            <w:vAlign w:val="center"/>
          </w:tcPr>
          <w:p w14:paraId="2C19366B" w14:textId="77777777" w:rsidR="007F042D" w:rsidRPr="00DA4B41" w:rsidRDefault="007F042D" w:rsidP="00F144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Номинальное рабочее напряжение, В</w:t>
            </w:r>
          </w:p>
        </w:tc>
        <w:tc>
          <w:tcPr>
            <w:tcW w:w="2268" w:type="dxa"/>
            <w:vAlign w:val="center"/>
          </w:tcPr>
          <w:p w14:paraId="5E496D87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380</w:t>
            </w:r>
          </w:p>
        </w:tc>
        <w:tc>
          <w:tcPr>
            <w:tcW w:w="1843" w:type="dxa"/>
            <w:vAlign w:val="center"/>
          </w:tcPr>
          <w:p w14:paraId="41FBB8E6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042D" w:rsidRPr="00DA4B41" w14:paraId="24496410" w14:textId="77777777" w:rsidTr="00F1449E">
        <w:trPr>
          <w:trHeight w:val="383"/>
        </w:trPr>
        <w:tc>
          <w:tcPr>
            <w:tcW w:w="710" w:type="dxa"/>
            <w:vAlign w:val="center"/>
          </w:tcPr>
          <w:p w14:paraId="6BDCBB3F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4.2.</w:t>
            </w:r>
          </w:p>
        </w:tc>
        <w:tc>
          <w:tcPr>
            <w:tcW w:w="5528" w:type="dxa"/>
            <w:vAlign w:val="center"/>
          </w:tcPr>
          <w:p w14:paraId="0E083ED3" w14:textId="77777777" w:rsidR="007F042D" w:rsidRPr="00DA4B41" w:rsidRDefault="007F042D" w:rsidP="00F144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Номинальная рабочая частота, Гц</w:t>
            </w:r>
          </w:p>
        </w:tc>
        <w:tc>
          <w:tcPr>
            <w:tcW w:w="2268" w:type="dxa"/>
            <w:vAlign w:val="center"/>
          </w:tcPr>
          <w:p w14:paraId="6D5EDD85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843" w:type="dxa"/>
            <w:vAlign w:val="center"/>
          </w:tcPr>
          <w:p w14:paraId="6B653259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042D" w:rsidRPr="00DA4B41" w14:paraId="24C2F6A1" w14:textId="77777777" w:rsidTr="00F1449E">
        <w:tc>
          <w:tcPr>
            <w:tcW w:w="710" w:type="dxa"/>
            <w:vAlign w:val="center"/>
          </w:tcPr>
          <w:p w14:paraId="2E908AA9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4.3</w:t>
            </w:r>
          </w:p>
        </w:tc>
        <w:tc>
          <w:tcPr>
            <w:tcW w:w="5528" w:type="dxa"/>
            <w:vAlign w:val="center"/>
          </w:tcPr>
          <w:p w14:paraId="7A244EDB" w14:textId="77777777" w:rsidR="007F042D" w:rsidRPr="00DA4B41" w:rsidRDefault="007F042D" w:rsidP="00F144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Номинальное напряжение изоляции (Ui),В</w:t>
            </w:r>
          </w:p>
        </w:tc>
        <w:tc>
          <w:tcPr>
            <w:tcW w:w="2268" w:type="dxa"/>
            <w:vAlign w:val="center"/>
          </w:tcPr>
          <w:p w14:paraId="5DF2231D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660</w:t>
            </w:r>
          </w:p>
        </w:tc>
        <w:tc>
          <w:tcPr>
            <w:tcW w:w="1843" w:type="dxa"/>
            <w:vAlign w:val="center"/>
          </w:tcPr>
          <w:p w14:paraId="2D39FD9B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042D" w:rsidRPr="00DA4B41" w14:paraId="32DB7C53" w14:textId="77777777" w:rsidTr="00F1449E">
        <w:tc>
          <w:tcPr>
            <w:tcW w:w="710" w:type="dxa"/>
            <w:vAlign w:val="center"/>
          </w:tcPr>
          <w:p w14:paraId="667C57BA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4.4</w:t>
            </w:r>
          </w:p>
        </w:tc>
        <w:tc>
          <w:tcPr>
            <w:tcW w:w="5528" w:type="dxa"/>
            <w:vAlign w:val="center"/>
          </w:tcPr>
          <w:p w14:paraId="4B3E6139" w14:textId="77777777" w:rsidR="007F042D" w:rsidRPr="00DA4B41" w:rsidRDefault="007F042D" w:rsidP="00F144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Номинальный рабочий ток, А</w:t>
            </w:r>
          </w:p>
        </w:tc>
        <w:tc>
          <w:tcPr>
            <w:tcW w:w="2268" w:type="dxa"/>
            <w:vAlign w:val="center"/>
          </w:tcPr>
          <w:p w14:paraId="33249BB4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630</w:t>
            </w:r>
          </w:p>
        </w:tc>
        <w:tc>
          <w:tcPr>
            <w:tcW w:w="1843" w:type="dxa"/>
            <w:vAlign w:val="center"/>
          </w:tcPr>
          <w:p w14:paraId="1E76139F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042D" w:rsidRPr="00DA4B41" w14:paraId="2D04F1E4" w14:textId="77777777" w:rsidTr="00F1449E">
        <w:tc>
          <w:tcPr>
            <w:tcW w:w="710" w:type="dxa"/>
            <w:vAlign w:val="center"/>
          </w:tcPr>
          <w:p w14:paraId="293D5385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4.5</w:t>
            </w:r>
          </w:p>
        </w:tc>
        <w:tc>
          <w:tcPr>
            <w:tcW w:w="5528" w:type="dxa"/>
            <w:vAlign w:val="center"/>
          </w:tcPr>
          <w:p w14:paraId="30B9E737" w14:textId="77777777" w:rsidR="007F042D" w:rsidRPr="00DA4B41" w:rsidRDefault="007F042D" w:rsidP="00F144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Номинальный условный ток короткого замыкания, кА</w:t>
            </w:r>
          </w:p>
        </w:tc>
        <w:tc>
          <w:tcPr>
            <w:tcW w:w="2268" w:type="dxa"/>
            <w:vAlign w:val="center"/>
          </w:tcPr>
          <w:p w14:paraId="66E7F0E9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843" w:type="dxa"/>
            <w:vAlign w:val="center"/>
          </w:tcPr>
          <w:p w14:paraId="6B1202DE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042D" w:rsidRPr="00DA4B41" w14:paraId="687674BF" w14:textId="77777777" w:rsidTr="00F1449E">
        <w:tc>
          <w:tcPr>
            <w:tcW w:w="710" w:type="dxa"/>
            <w:vAlign w:val="center"/>
          </w:tcPr>
          <w:p w14:paraId="31C07964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4.6</w:t>
            </w:r>
          </w:p>
        </w:tc>
        <w:tc>
          <w:tcPr>
            <w:tcW w:w="5528" w:type="dxa"/>
            <w:vAlign w:val="center"/>
          </w:tcPr>
          <w:p w14:paraId="3FFDC8B2" w14:textId="77777777" w:rsidR="007F042D" w:rsidRPr="00DA4B41" w:rsidRDefault="007F042D" w:rsidP="00F144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Номинальный ток плавких предохранителей, А</w:t>
            </w:r>
          </w:p>
        </w:tc>
        <w:tc>
          <w:tcPr>
            <w:tcW w:w="2268" w:type="dxa"/>
            <w:vAlign w:val="center"/>
          </w:tcPr>
          <w:p w14:paraId="06092691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630</w:t>
            </w:r>
          </w:p>
        </w:tc>
        <w:tc>
          <w:tcPr>
            <w:tcW w:w="1843" w:type="dxa"/>
            <w:vAlign w:val="center"/>
          </w:tcPr>
          <w:p w14:paraId="28192A3F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042D" w:rsidRPr="00DA4B41" w14:paraId="030D3325" w14:textId="77777777" w:rsidTr="00F1449E">
        <w:tc>
          <w:tcPr>
            <w:tcW w:w="710" w:type="dxa"/>
            <w:vAlign w:val="center"/>
          </w:tcPr>
          <w:p w14:paraId="2369B6A1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4.7</w:t>
            </w:r>
          </w:p>
        </w:tc>
        <w:tc>
          <w:tcPr>
            <w:tcW w:w="5528" w:type="dxa"/>
            <w:vAlign w:val="center"/>
          </w:tcPr>
          <w:p w14:paraId="298FFFE7" w14:textId="77777777" w:rsidR="007F042D" w:rsidRPr="00DA4B41" w:rsidRDefault="007F042D" w:rsidP="00F144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Максимальные потери мощности на плавких вставках, Вт</w:t>
            </w:r>
          </w:p>
        </w:tc>
        <w:tc>
          <w:tcPr>
            <w:tcW w:w="2268" w:type="dxa"/>
            <w:vAlign w:val="center"/>
          </w:tcPr>
          <w:p w14:paraId="14590A5A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1843" w:type="dxa"/>
            <w:vAlign w:val="center"/>
          </w:tcPr>
          <w:p w14:paraId="36EED279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042D" w:rsidRPr="00DA4B41" w14:paraId="7F894B97" w14:textId="77777777" w:rsidTr="00F1449E">
        <w:tc>
          <w:tcPr>
            <w:tcW w:w="710" w:type="dxa"/>
            <w:vAlign w:val="center"/>
          </w:tcPr>
          <w:p w14:paraId="2C6FB4FC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5528" w:type="dxa"/>
            <w:vAlign w:val="center"/>
          </w:tcPr>
          <w:p w14:paraId="547EF746" w14:textId="77777777" w:rsidR="007F042D" w:rsidRPr="00DA4B41" w:rsidRDefault="007F042D" w:rsidP="00F1449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A4B41">
              <w:rPr>
                <w:rFonts w:ascii="Times New Roman" w:hAnsi="Times New Roman"/>
                <w:b/>
                <w:bCs/>
                <w:sz w:val="24"/>
                <w:szCs w:val="24"/>
              </w:rPr>
              <w:t>Комплектность поставки</w:t>
            </w:r>
          </w:p>
        </w:tc>
        <w:tc>
          <w:tcPr>
            <w:tcW w:w="2268" w:type="dxa"/>
            <w:vAlign w:val="center"/>
          </w:tcPr>
          <w:p w14:paraId="25E10D1A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45C05BA9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042D" w:rsidRPr="00DA4B41" w14:paraId="619CAC93" w14:textId="77777777" w:rsidTr="00F1449E">
        <w:tc>
          <w:tcPr>
            <w:tcW w:w="710" w:type="dxa"/>
            <w:vAlign w:val="center"/>
          </w:tcPr>
          <w:p w14:paraId="5125E0F5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5.1.</w:t>
            </w:r>
          </w:p>
        </w:tc>
        <w:tc>
          <w:tcPr>
            <w:tcW w:w="5528" w:type="dxa"/>
            <w:vAlign w:val="center"/>
          </w:tcPr>
          <w:p w14:paraId="3533EFA5" w14:textId="77777777" w:rsidR="007F042D" w:rsidRPr="00DA4B41" w:rsidRDefault="007F042D" w:rsidP="00F144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Технический паспорт, документация по монтажу, наладке и эксплуатации на русском языке, экз.</w:t>
            </w:r>
          </w:p>
        </w:tc>
        <w:tc>
          <w:tcPr>
            <w:tcW w:w="2268" w:type="dxa"/>
            <w:vAlign w:val="center"/>
          </w:tcPr>
          <w:p w14:paraId="247D6236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3" w:type="dxa"/>
            <w:vAlign w:val="center"/>
          </w:tcPr>
          <w:p w14:paraId="792D8037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042D" w:rsidRPr="00DA4B41" w14:paraId="14351F81" w14:textId="77777777" w:rsidTr="00F1449E">
        <w:tc>
          <w:tcPr>
            <w:tcW w:w="710" w:type="dxa"/>
            <w:vAlign w:val="center"/>
          </w:tcPr>
          <w:p w14:paraId="52956123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5528" w:type="dxa"/>
            <w:vAlign w:val="center"/>
          </w:tcPr>
          <w:p w14:paraId="47BC5E78" w14:textId="77777777" w:rsidR="007F042D" w:rsidRPr="00DA4B41" w:rsidRDefault="007F042D" w:rsidP="00F1449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A4B41">
              <w:rPr>
                <w:rFonts w:ascii="Times New Roman" w:hAnsi="Times New Roman"/>
                <w:b/>
                <w:bCs/>
                <w:sz w:val="24"/>
                <w:szCs w:val="24"/>
              </w:rPr>
              <w:t>Требования по аттестации, сертификации</w:t>
            </w:r>
          </w:p>
        </w:tc>
        <w:tc>
          <w:tcPr>
            <w:tcW w:w="2268" w:type="dxa"/>
            <w:vAlign w:val="center"/>
          </w:tcPr>
          <w:p w14:paraId="20810ADF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118AC85C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042D" w:rsidRPr="00DA4B41" w14:paraId="373934AC" w14:textId="77777777" w:rsidTr="00F1449E">
        <w:tc>
          <w:tcPr>
            <w:tcW w:w="710" w:type="dxa"/>
            <w:vAlign w:val="center"/>
          </w:tcPr>
          <w:p w14:paraId="55066689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6.1.</w:t>
            </w:r>
          </w:p>
        </w:tc>
        <w:tc>
          <w:tcPr>
            <w:tcW w:w="5528" w:type="dxa"/>
            <w:vAlign w:val="center"/>
          </w:tcPr>
          <w:p w14:paraId="71988B54" w14:textId="77777777" w:rsidR="007F042D" w:rsidRPr="00DA4B41" w:rsidRDefault="007F042D" w:rsidP="00F144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Наличие российских сертификатов соответствия и безопасности (указать перечень НТД)</w:t>
            </w:r>
          </w:p>
        </w:tc>
        <w:tc>
          <w:tcPr>
            <w:tcW w:w="2268" w:type="dxa"/>
            <w:vAlign w:val="center"/>
          </w:tcPr>
          <w:p w14:paraId="0426157F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3" w:type="dxa"/>
            <w:vAlign w:val="center"/>
          </w:tcPr>
          <w:p w14:paraId="441365E7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042D" w:rsidRPr="00DA4B41" w14:paraId="6494B6BA" w14:textId="77777777" w:rsidTr="00F1449E">
        <w:tc>
          <w:tcPr>
            <w:tcW w:w="710" w:type="dxa"/>
            <w:vAlign w:val="center"/>
          </w:tcPr>
          <w:p w14:paraId="28A67796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5528" w:type="dxa"/>
            <w:vAlign w:val="center"/>
          </w:tcPr>
          <w:p w14:paraId="15468BD0" w14:textId="77777777" w:rsidR="007F042D" w:rsidRPr="00DA4B41" w:rsidRDefault="007F042D" w:rsidP="00F1449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A4B41">
              <w:rPr>
                <w:rFonts w:ascii="Times New Roman" w:hAnsi="Times New Roman"/>
                <w:b/>
                <w:bCs/>
                <w:sz w:val="24"/>
                <w:szCs w:val="24"/>
              </w:rPr>
              <w:t>Требования по безопасности</w:t>
            </w:r>
          </w:p>
        </w:tc>
        <w:tc>
          <w:tcPr>
            <w:tcW w:w="2268" w:type="dxa"/>
            <w:vAlign w:val="center"/>
          </w:tcPr>
          <w:p w14:paraId="4E6E67A1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7C8A66BF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042D" w:rsidRPr="00DA4B41" w14:paraId="057A47C2" w14:textId="77777777" w:rsidTr="00F1449E">
        <w:tc>
          <w:tcPr>
            <w:tcW w:w="710" w:type="dxa"/>
            <w:vAlign w:val="center"/>
          </w:tcPr>
          <w:p w14:paraId="3832FBD3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7.1.</w:t>
            </w:r>
          </w:p>
        </w:tc>
        <w:tc>
          <w:tcPr>
            <w:tcW w:w="5528" w:type="dxa"/>
            <w:vAlign w:val="center"/>
          </w:tcPr>
          <w:p w14:paraId="16F3A9F8" w14:textId="77777777" w:rsidR="007F042D" w:rsidRPr="00DA4B41" w:rsidRDefault="007F042D" w:rsidP="00F144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Наличие российских сертификатов безопасности</w:t>
            </w:r>
          </w:p>
        </w:tc>
        <w:tc>
          <w:tcPr>
            <w:tcW w:w="2268" w:type="dxa"/>
            <w:vAlign w:val="center"/>
          </w:tcPr>
          <w:p w14:paraId="1CCC3A2E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3" w:type="dxa"/>
            <w:vAlign w:val="center"/>
          </w:tcPr>
          <w:p w14:paraId="61E0BB32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042D" w:rsidRPr="00DA4B41" w14:paraId="136109FF" w14:textId="77777777" w:rsidTr="00F1449E">
        <w:tc>
          <w:tcPr>
            <w:tcW w:w="710" w:type="dxa"/>
            <w:vAlign w:val="center"/>
          </w:tcPr>
          <w:p w14:paraId="3F1F81BE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5528" w:type="dxa"/>
            <w:vAlign w:val="center"/>
          </w:tcPr>
          <w:p w14:paraId="36C12C91" w14:textId="77777777" w:rsidR="007F042D" w:rsidRPr="00DA4B41" w:rsidRDefault="007F042D" w:rsidP="00F1449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A4B41">
              <w:rPr>
                <w:rFonts w:ascii="Times New Roman" w:hAnsi="Times New Roman"/>
                <w:b/>
                <w:bCs/>
                <w:sz w:val="24"/>
                <w:szCs w:val="24"/>
              </w:rPr>
              <w:t>Маркировка, упаковка, транспортировка, условия хранения</w:t>
            </w:r>
          </w:p>
        </w:tc>
        <w:tc>
          <w:tcPr>
            <w:tcW w:w="2268" w:type="dxa"/>
            <w:vAlign w:val="center"/>
          </w:tcPr>
          <w:p w14:paraId="2BD788A6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06A21735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042D" w:rsidRPr="00DA4B41" w14:paraId="14C9D750" w14:textId="77777777" w:rsidTr="00F1449E">
        <w:tc>
          <w:tcPr>
            <w:tcW w:w="710" w:type="dxa"/>
            <w:vAlign w:val="center"/>
          </w:tcPr>
          <w:p w14:paraId="0CC948E4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8.1.</w:t>
            </w:r>
          </w:p>
        </w:tc>
        <w:tc>
          <w:tcPr>
            <w:tcW w:w="5528" w:type="dxa"/>
            <w:vAlign w:val="center"/>
          </w:tcPr>
          <w:p w14:paraId="20FE10B9" w14:textId="77777777" w:rsidR="007F042D" w:rsidRPr="00DA4B41" w:rsidRDefault="007F042D" w:rsidP="00F144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 xml:space="preserve">Маркировка, упаковка, консервация по ГОСТ 141-2-96, ГОСТ 23216-78 и ГОСТ 15150-69 </w:t>
            </w:r>
          </w:p>
        </w:tc>
        <w:tc>
          <w:tcPr>
            <w:tcW w:w="2268" w:type="dxa"/>
            <w:vAlign w:val="center"/>
          </w:tcPr>
          <w:p w14:paraId="4DD43E08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3" w:type="dxa"/>
            <w:vAlign w:val="center"/>
          </w:tcPr>
          <w:p w14:paraId="625C94EB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042D" w:rsidRPr="00DA4B41" w14:paraId="60AD5160" w14:textId="77777777" w:rsidTr="00F1449E">
        <w:tc>
          <w:tcPr>
            <w:tcW w:w="710" w:type="dxa"/>
            <w:vAlign w:val="center"/>
          </w:tcPr>
          <w:p w14:paraId="1E55C6AC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8.2.</w:t>
            </w:r>
          </w:p>
        </w:tc>
        <w:tc>
          <w:tcPr>
            <w:tcW w:w="5528" w:type="dxa"/>
            <w:vAlign w:val="center"/>
          </w:tcPr>
          <w:p w14:paraId="5BB36736" w14:textId="77777777" w:rsidR="007F042D" w:rsidRPr="00DA4B41" w:rsidRDefault="007F042D" w:rsidP="00F144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Наличие «шок-индикатора» на транспортной упаковке для контроля условий транспортировки</w:t>
            </w:r>
          </w:p>
        </w:tc>
        <w:tc>
          <w:tcPr>
            <w:tcW w:w="2268" w:type="dxa"/>
            <w:vAlign w:val="center"/>
          </w:tcPr>
          <w:p w14:paraId="0C8B5B56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3" w:type="dxa"/>
            <w:vAlign w:val="center"/>
          </w:tcPr>
          <w:p w14:paraId="593BA81D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042D" w:rsidRPr="00DA4B41" w14:paraId="747BBC27" w14:textId="77777777" w:rsidTr="00F1449E">
        <w:tc>
          <w:tcPr>
            <w:tcW w:w="710" w:type="dxa"/>
            <w:vAlign w:val="center"/>
          </w:tcPr>
          <w:p w14:paraId="7417BED7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8.3.</w:t>
            </w:r>
          </w:p>
        </w:tc>
        <w:tc>
          <w:tcPr>
            <w:tcW w:w="5528" w:type="dxa"/>
            <w:vAlign w:val="center"/>
          </w:tcPr>
          <w:p w14:paraId="4E013EAF" w14:textId="77777777" w:rsidR="007F042D" w:rsidRPr="00DA4B41" w:rsidRDefault="007F042D" w:rsidP="00F144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</w:p>
        </w:tc>
        <w:tc>
          <w:tcPr>
            <w:tcW w:w="2268" w:type="dxa"/>
            <w:vAlign w:val="center"/>
          </w:tcPr>
          <w:p w14:paraId="20CE8DBA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4B41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3" w:type="dxa"/>
            <w:vAlign w:val="center"/>
          </w:tcPr>
          <w:p w14:paraId="2F1FDD5B" w14:textId="77777777" w:rsidR="007F042D" w:rsidRPr="00DA4B41" w:rsidRDefault="007F042D" w:rsidP="00F144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49EE2B0A" w14:textId="77777777" w:rsidR="00503B96" w:rsidRPr="00A37706" w:rsidRDefault="00503B96" w:rsidP="00F5210A">
      <w:pPr>
        <w:rPr>
          <w:rFonts w:ascii="Times New Roman" w:eastAsia="Times New Roman" w:hAnsi="Times New Roman" w:cs="Times New Roman"/>
        </w:rPr>
      </w:pPr>
    </w:p>
    <w:sectPr w:rsidR="00503B96" w:rsidRPr="00A37706" w:rsidSect="00A23BE7">
      <w:footerReference w:type="default" r:id="rId13"/>
      <w:pgSz w:w="11906" w:h="16838"/>
      <w:pgMar w:top="709" w:right="849" w:bottom="567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33E33D" w14:textId="77777777" w:rsidR="00D30943" w:rsidRDefault="00D30943" w:rsidP="00F62FCC">
      <w:pPr>
        <w:spacing w:after="0" w:line="240" w:lineRule="auto"/>
      </w:pPr>
      <w:r>
        <w:separator/>
      </w:r>
    </w:p>
  </w:endnote>
  <w:endnote w:type="continuationSeparator" w:id="0">
    <w:p w14:paraId="128FF36F" w14:textId="77777777" w:rsidR="00D30943" w:rsidRDefault="00D30943" w:rsidP="00F62F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105986287"/>
      <w:docPartObj>
        <w:docPartGallery w:val="Page Numbers (Bottom of Page)"/>
        <w:docPartUnique/>
      </w:docPartObj>
    </w:sdtPr>
    <w:sdtEndPr/>
    <w:sdtContent>
      <w:p w14:paraId="22BD9560" w14:textId="77777777" w:rsidR="005D6977" w:rsidRDefault="005D6977">
        <w:pPr>
          <w:pStyle w:val="af3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F042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5E18546C" w14:textId="77777777" w:rsidR="005D6977" w:rsidRDefault="005D6977">
    <w:pPr>
      <w:pStyle w:val="af3"/>
    </w:pPr>
  </w:p>
  <w:p w14:paraId="666B9730" w14:textId="77777777" w:rsidR="005D6977" w:rsidRDefault="005D6977">
    <w:pPr>
      <w:pStyle w:val="af3"/>
    </w:pPr>
  </w:p>
  <w:p w14:paraId="4893F21D" w14:textId="77777777" w:rsidR="005D6977" w:rsidRDefault="005D6977">
    <w:pPr>
      <w:pStyle w:val="af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652058" w14:textId="77777777" w:rsidR="005D6977" w:rsidRDefault="005D6977">
    <w:pPr>
      <w:pStyle w:val="af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F042D">
      <w:rPr>
        <w:noProof/>
      </w:rPr>
      <w:t>8</w:t>
    </w:r>
    <w:r>
      <w:fldChar w:fldCharType="end"/>
    </w:r>
  </w:p>
  <w:p w14:paraId="7696B319" w14:textId="77777777" w:rsidR="005D6977" w:rsidRDefault="005D6977">
    <w:pPr>
      <w:pStyle w:val="a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BE764C" w14:textId="77777777" w:rsidR="00D30943" w:rsidRDefault="00D30943" w:rsidP="00F62FCC">
      <w:pPr>
        <w:spacing w:after="0" w:line="240" w:lineRule="auto"/>
      </w:pPr>
      <w:r>
        <w:separator/>
      </w:r>
    </w:p>
  </w:footnote>
  <w:footnote w:type="continuationSeparator" w:id="0">
    <w:p w14:paraId="688F6B64" w14:textId="77777777" w:rsidR="00D30943" w:rsidRDefault="00D30943" w:rsidP="00F62F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02F2D"/>
    <w:multiLevelType w:val="multilevel"/>
    <w:tmpl w:val="519E927E"/>
    <w:styleLink w:val="2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" w15:restartNumberingAfterBreak="0">
    <w:nsid w:val="049C01E2"/>
    <w:multiLevelType w:val="multilevel"/>
    <w:tmpl w:val="BA5286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70D2A30"/>
    <w:multiLevelType w:val="multilevel"/>
    <w:tmpl w:val="02585DB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76A22E8"/>
    <w:multiLevelType w:val="hybridMultilevel"/>
    <w:tmpl w:val="9BCC4D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C04693"/>
    <w:multiLevelType w:val="multilevel"/>
    <w:tmpl w:val="924613A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07E6689"/>
    <w:multiLevelType w:val="hybridMultilevel"/>
    <w:tmpl w:val="CBCE48E4"/>
    <w:lvl w:ilvl="0" w:tplc="D7CC621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pStyle w:val="a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0A23DAB"/>
    <w:multiLevelType w:val="hybridMultilevel"/>
    <w:tmpl w:val="170A2F0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8F3DD2"/>
    <w:multiLevelType w:val="hybridMultilevel"/>
    <w:tmpl w:val="CDDE33DE"/>
    <w:lvl w:ilvl="0" w:tplc="62A003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786881"/>
    <w:multiLevelType w:val="hybridMultilevel"/>
    <w:tmpl w:val="C9CE82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912BD7"/>
    <w:multiLevelType w:val="hybridMultilevel"/>
    <w:tmpl w:val="8C9E1750"/>
    <w:lvl w:ilvl="0" w:tplc="B8F4F232">
      <w:start w:val="1"/>
      <w:numFmt w:val="decimal"/>
      <w:lvlText w:val="%1."/>
      <w:lvlJc w:val="left"/>
      <w:pPr>
        <w:tabs>
          <w:tab w:val="num" w:pos="7023"/>
        </w:tabs>
        <w:ind w:left="7023" w:hanging="360"/>
      </w:pPr>
    </w:lvl>
    <w:lvl w:ilvl="1" w:tplc="FB048A2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6D24852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F4E455AA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BBF6558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4CA4879E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400EB02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15ECAB8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847288EC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0" w15:restartNumberingAfterBreak="0">
    <w:nsid w:val="1E46150B"/>
    <w:multiLevelType w:val="hybridMultilevel"/>
    <w:tmpl w:val="FC18B1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D1490D"/>
    <w:multiLevelType w:val="multilevel"/>
    <w:tmpl w:val="829E5B9E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459" w:hanging="39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1800"/>
      </w:pPr>
      <w:rPr>
        <w:rFonts w:hint="default"/>
      </w:rPr>
    </w:lvl>
  </w:abstractNum>
  <w:abstractNum w:abstractNumId="12" w15:restartNumberingAfterBreak="0">
    <w:nsid w:val="28836396"/>
    <w:multiLevelType w:val="hybridMultilevel"/>
    <w:tmpl w:val="8DF694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3D6E36"/>
    <w:multiLevelType w:val="multilevel"/>
    <w:tmpl w:val="B5F877D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4" w15:restartNumberingAfterBreak="0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15" w15:restartNumberingAfterBreak="0">
    <w:nsid w:val="3BFA325C"/>
    <w:multiLevelType w:val="multilevel"/>
    <w:tmpl w:val="61A69B14"/>
    <w:lvl w:ilvl="0">
      <w:start w:val="1"/>
      <w:numFmt w:val="decimal"/>
      <w:pStyle w:val="1"/>
      <w:lvlText w:val="%1"/>
      <w:lvlJc w:val="left"/>
      <w:pPr>
        <w:ind w:left="0" w:firstLine="0"/>
      </w:pPr>
      <w:rPr>
        <w:b/>
        <w:sz w:val="22"/>
        <w:szCs w:val="22"/>
      </w:rPr>
    </w:lvl>
    <w:lvl w:ilvl="1">
      <w:start w:val="1"/>
      <w:numFmt w:val="decimal"/>
      <w:pStyle w:val="2"/>
      <w:lvlText w:val="%1.%2"/>
      <w:lvlJc w:val="left"/>
      <w:pPr>
        <w:ind w:left="2705" w:hanging="72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webHidden w:val="0"/>
        <w:color w:val="000000"/>
        <w:sz w:val="26"/>
        <w:szCs w:val="26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6.2.1.%4"/>
      <w:lvlJc w:val="left"/>
      <w:pPr>
        <w:ind w:left="1222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582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6" w15:restartNumberingAfterBreak="0">
    <w:nsid w:val="3C0832C8"/>
    <w:multiLevelType w:val="multilevel"/>
    <w:tmpl w:val="B5E6E936"/>
    <w:lvl w:ilvl="0">
      <w:start w:val="1"/>
      <w:numFmt w:val="decimal"/>
      <w:lvlText w:val="%1.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b w:val="0"/>
      </w:rPr>
    </w:lvl>
  </w:abstractNum>
  <w:abstractNum w:abstractNumId="17" w15:restartNumberingAfterBreak="0">
    <w:nsid w:val="3FAE32DD"/>
    <w:multiLevelType w:val="hybridMultilevel"/>
    <w:tmpl w:val="868C3A44"/>
    <w:lvl w:ilvl="0" w:tplc="B0D0A98C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547738E"/>
    <w:multiLevelType w:val="hybridMultilevel"/>
    <w:tmpl w:val="D44642DA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566186B"/>
    <w:multiLevelType w:val="multilevel"/>
    <w:tmpl w:val="EC32B82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6B95A20"/>
    <w:multiLevelType w:val="multilevel"/>
    <w:tmpl w:val="8DA0DFE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21" w15:restartNumberingAfterBreak="0">
    <w:nsid w:val="4DE756F6"/>
    <w:multiLevelType w:val="multilevel"/>
    <w:tmpl w:val="B85646C8"/>
    <w:lvl w:ilvl="0">
      <w:start w:val="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50906B7A"/>
    <w:multiLevelType w:val="hybridMultilevel"/>
    <w:tmpl w:val="0418492E"/>
    <w:lvl w:ilvl="0" w:tplc="FFFFFFFF">
      <w:start w:val="1"/>
      <w:numFmt w:val="decimal"/>
      <w:lvlText w:val="%1."/>
      <w:lvlJc w:val="left"/>
      <w:pPr>
        <w:tabs>
          <w:tab w:val="num" w:pos="607"/>
        </w:tabs>
        <w:ind w:left="607" w:hanging="607"/>
      </w:pPr>
      <w:rPr>
        <w:rFonts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8C968BE"/>
    <w:multiLevelType w:val="multilevel"/>
    <w:tmpl w:val="FA926D78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2130" w:hanging="720"/>
      </w:pPr>
    </w:lvl>
    <w:lvl w:ilvl="3">
      <w:start w:val="1"/>
      <w:numFmt w:val="decimal"/>
      <w:lvlText w:val="%1.%2.%3.%4."/>
      <w:lvlJc w:val="left"/>
      <w:pPr>
        <w:ind w:left="2835" w:hanging="720"/>
      </w:pPr>
    </w:lvl>
    <w:lvl w:ilvl="4">
      <w:start w:val="1"/>
      <w:numFmt w:val="decimal"/>
      <w:lvlText w:val="%1.%2.%3.%4.%5."/>
      <w:lvlJc w:val="left"/>
      <w:pPr>
        <w:ind w:left="3900" w:hanging="1080"/>
      </w:pPr>
    </w:lvl>
    <w:lvl w:ilvl="5">
      <w:start w:val="1"/>
      <w:numFmt w:val="decimal"/>
      <w:lvlText w:val="%1.%2.%3.%4.%5.%6."/>
      <w:lvlJc w:val="left"/>
      <w:pPr>
        <w:ind w:left="4605" w:hanging="1080"/>
      </w:pPr>
    </w:lvl>
    <w:lvl w:ilvl="6">
      <w:start w:val="1"/>
      <w:numFmt w:val="decimal"/>
      <w:lvlText w:val="%1.%2.%3.%4.%5.%6.%7."/>
      <w:lvlJc w:val="left"/>
      <w:pPr>
        <w:ind w:left="5670" w:hanging="1440"/>
      </w:pPr>
    </w:lvl>
    <w:lvl w:ilvl="7">
      <w:start w:val="1"/>
      <w:numFmt w:val="decimal"/>
      <w:lvlText w:val="%1.%2.%3.%4.%5.%6.%7.%8."/>
      <w:lvlJc w:val="left"/>
      <w:pPr>
        <w:ind w:left="6375" w:hanging="1440"/>
      </w:pPr>
    </w:lvl>
    <w:lvl w:ilvl="8">
      <w:start w:val="1"/>
      <w:numFmt w:val="decimal"/>
      <w:lvlText w:val="%1.%2.%3.%4.%5.%6.%7.%8.%9."/>
      <w:lvlJc w:val="left"/>
      <w:pPr>
        <w:ind w:left="7440" w:hanging="1800"/>
      </w:pPr>
    </w:lvl>
  </w:abstractNum>
  <w:abstractNum w:abstractNumId="24" w15:restartNumberingAfterBreak="0">
    <w:nsid w:val="5AF76DD6"/>
    <w:multiLevelType w:val="multilevel"/>
    <w:tmpl w:val="BA5286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5CED38D5"/>
    <w:multiLevelType w:val="multilevel"/>
    <w:tmpl w:val="E16C8DB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629F4442"/>
    <w:multiLevelType w:val="hybridMultilevel"/>
    <w:tmpl w:val="B290EE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BF3C1B"/>
    <w:multiLevelType w:val="multilevel"/>
    <w:tmpl w:val="1A745488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28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D075614"/>
    <w:multiLevelType w:val="multilevel"/>
    <w:tmpl w:val="30B84A5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0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502"/>
          </w:tabs>
          <w:ind w:left="502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7">
    <w:abstractNumId w:val="2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3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26"/>
  </w:num>
  <w:num w:numId="11">
    <w:abstractNumId w:val="7"/>
  </w:num>
  <w:num w:numId="12">
    <w:abstractNumId w:val="29"/>
  </w:num>
  <w:num w:numId="13">
    <w:abstractNumId w:val="19"/>
  </w:num>
  <w:num w:numId="14">
    <w:abstractNumId w:val="13"/>
  </w:num>
  <w:num w:numId="15">
    <w:abstractNumId w:val="4"/>
  </w:num>
  <w:num w:numId="16">
    <w:abstractNumId w:val="2"/>
  </w:num>
  <w:num w:numId="17">
    <w:abstractNumId w:val="25"/>
  </w:num>
  <w:num w:numId="18">
    <w:abstractNumId w:val="14"/>
  </w:num>
  <w:num w:numId="19">
    <w:abstractNumId w:val="6"/>
  </w:num>
  <w:num w:numId="20">
    <w:abstractNumId w:val="27"/>
  </w:num>
  <w:num w:numId="21">
    <w:abstractNumId w:val="22"/>
  </w:num>
  <w:num w:numId="22">
    <w:abstractNumId w:val="17"/>
  </w:num>
  <w:num w:numId="23">
    <w:abstractNumId w:val="1"/>
  </w:num>
  <w:num w:numId="24">
    <w:abstractNumId w:val="24"/>
  </w:num>
  <w:num w:numId="25">
    <w:abstractNumId w:val="8"/>
  </w:num>
  <w:num w:numId="26">
    <w:abstractNumId w:val="10"/>
  </w:num>
  <w:num w:numId="27">
    <w:abstractNumId w:val="12"/>
  </w:num>
  <w:num w:numId="28">
    <w:abstractNumId w:val="18"/>
  </w:num>
  <w:num w:numId="29">
    <w:abstractNumId w:val="5"/>
  </w:num>
  <w:num w:numId="30">
    <w:abstractNumId w:val="21"/>
  </w:num>
  <w:num w:numId="3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62FCC"/>
    <w:rsid w:val="00000EBB"/>
    <w:rsid w:val="000010FB"/>
    <w:rsid w:val="00001C0A"/>
    <w:rsid w:val="000023D3"/>
    <w:rsid w:val="000025BC"/>
    <w:rsid w:val="00007CB2"/>
    <w:rsid w:val="00012AF8"/>
    <w:rsid w:val="00023C7D"/>
    <w:rsid w:val="000337A9"/>
    <w:rsid w:val="000402E0"/>
    <w:rsid w:val="00041613"/>
    <w:rsid w:val="00043D51"/>
    <w:rsid w:val="000520F6"/>
    <w:rsid w:val="00056417"/>
    <w:rsid w:val="00062B52"/>
    <w:rsid w:val="00063351"/>
    <w:rsid w:val="00066312"/>
    <w:rsid w:val="0006634B"/>
    <w:rsid w:val="00071F81"/>
    <w:rsid w:val="00081936"/>
    <w:rsid w:val="000830BC"/>
    <w:rsid w:val="000A2523"/>
    <w:rsid w:val="000A29B8"/>
    <w:rsid w:val="000A3D8B"/>
    <w:rsid w:val="000A5972"/>
    <w:rsid w:val="000A65F3"/>
    <w:rsid w:val="000B2B04"/>
    <w:rsid w:val="000B4E14"/>
    <w:rsid w:val="000B657C"/>
    <w:rsid w:val="000C1639"/>
    <w:rsid w:val="000C42CC"/>
    <w:rsid w:val="000C7077"/>
    <w:rsid w:val="000D2208"/>
    <w:rsid w:val="000D3C21"/>
    <w:rsid w:val="000E629F"/>
    <w:rsid w:val="000F766C"/>
    <w:rsid w:val="00102E6E"/>
    <w:rsid w:val="001105F6"/>
    <w:rsid w:val="0011542A"/>
    <w:rsid w:val="00133140"/>
    <w:rsid w:val="001344F0"/>
    <w:rsid w:val="00143207"/>
    <w:rsid w:val="00144269"/>
    <w:rsid w:val="001514A7"/>
    <w:rsid w:val="00160284"/>
    <w:rsid w:val="00160442"/>
    <w:rsid w:val="00162F1D"/>
    <w:rsid w:val="0016598B"/>
    <w:rsid w:val="00166CE5"/>
    <w:rsid w:val="00167BB2"/>
    <w:rsid w:val="00167F55"/>
    <w:rsid w:val="001713A1"/>
    <w:rsid w:val="00171E19"/>
    <w:rsid w:val="00175A03"/>
    <w:rsid w:val="00180060"/>
    <w:rsid w:val="0018053F"/>
    <w:rsid w:val="001819A0"/>
    <w:rsid w:val="001837EB"/>
    <w:rsid w:val="00183B19"/>
    <w:rsid w:val="001841DE"/>
    <w:rsid w:val="00190034"/>
    <w:rsid w:val="001933B2"/>
    <w:rsid w:val="0019367C"/>
    <w:rsid w:val="001968CF"/>
    <w:rsid w:val="001A1AEF"/>
    <w:rsid w:val="001A4147"/>
    <w:rsid w:val="001A4F99"/>
    <w:rsid w:val="001A67FF"/>
    <w:rsid w:val="001B0AA8"/>
    <w:rsid w:val="001B0AAD"/>
    <w:rsid w:val="001B1882"/>
    <w:rsid w:val="001B272E"/>
    <w:rsid w:val="001B7CA2"/>
    <w:rsid w:val="001B7CEC"/>
    <w:rsid w:val="001C7F8A"/>
    <w:rsid w:val="001D01AF"/>
    <w:rsid w:val="001D52CF"/>
    <w:rsid w:val="001D748C"/>
    <w:rsid w:val="001E1875"/>
    <w:rsid w:val="001E7432"/>
    <w:rsid w:val="001F79B2"/>
    <w:rsid w:val="00200196"/>
    <w:rsid w:val="002052C9"/>
    <w:rsid w:val="00205DBD"/>
    <w:rsid w:val="002103D7"/>
    <w:rsid w:val="0021438F"/>
    <w:rsid w:val="00214CA5"/>
    <w:rsid w:val="00214F78"/>
    <w:rsid w:val="00217035"/>
    <w:rsid w:val="00217164"/>
    <w:rsid w:val="00220549"/>
    <w:rsid w:val="00221C14"/>
    <w:rsid w:val="0022705B"/>
    <w:rsid w:val="00231D38"/>
    <w:rsid w:val="0023202A"/>
    <w:rsid w:val="00243715"/>
    <w:rsid w:val="00252D06"/>
    <w:rsid w:val="002623A6"/>
    <w:rsid w:val="00262748"/>
    <w:rsid w:val="00262CF6"/>
    <w:rsid w:val="00265386"/>
    <w:rsid w:val="00266723"/>
    <w:rsid w:val="00270354"/>
    <w:rsid w:val="00272B66"/>
    <w:rsid w:val="002768FD"/>
    <w:rsid w:val="00284E46"/>
    <w:rsid w:val="00290D2C"/>
    <w:rsid w:val="00292C58"/>
    <w:rsid w:val="002960E4"/>
    <w:rsid w:val="002A03DC"/>
    <w:rsid w:val="002A0CCB"/>
    <w:rsid w:val="002A10E2"/>
    <w:rsid w:val="002A44C2"/>
    <w:rsid w:val="002A7C6D"/>
    <w:rsid w:val="002B5A1A"/>
    <w:rsid w:val="002B5FE3"/>
    <w:rsid w:val="002B7F7B"/>
    <w:rsid w:val="002D066A"/>
    <w:rsid w:val="002D2FD9"/>
    <w:rsid w:val="002D6C5B"/>
    <w:rsid w:val="002D7414"/>
    <w:rsid w:val="002D7DEE"/>
    <w:rsid w:val="002F1A3D"/>
    <w:rsid w:val="002F1ADD"/>
    <w:rsid w:val="003017C8"/>
    <w:rsid w:val="00307CDA"/>
    <w:rsid w:val="00307FE9"/>
    <w:rsid w:val="00314808"/>
    <w:rsid w:val="00314B77"/>
    <w:rsid w:val="00317D5B"/>
    <w:rsid w:val="003221C9"/>
    <w:rsid w:val="00324485"/>
    <w:rsid w:val="003249DF"/>
    <w:rsid w:val="00340964"/>
    <w:rsid w:val="00342A2B"/>
    <w:rsid w:val="00342B19"/>
    <w:rsid w:val="003447B3"/>
    <w:rsid w:val="00344F9F"/>
    <w:rsid w:val="0034750E"/>
    <w:rsid w:val="00350A49"/>
    <w:rsid w:val="0035283E"/>
    <w:rsid w:val="00354475"/>
    <w:rsid w:val="0035571D"/>
    <w:rsid w:val="003562FA"/>
    <w:rsid w:val="00360664"/>
    <w:rsid w:val="00363579"/>
    <w:rsid w:val="0037007C"/>
    <w:rsid w:val="003721BD"/>
    <w:rsid w:val="0037594C"/>
    <w:rsid w:val="00375A27"/>
    <w:rsid w:val="0037780B"/>
    <w:rsid w:val="0038641F"/>
    <w:rsid w:val="00390F72"/>
    <w:rsid w:val="003A35F1"/>
    <w:rsid w:val="003A5D70"/>
    <w:rsid w:val="003A6756"/>
    <w:rsid w:val="003A685C"/>
    <w:rsid w:val="003B27BF"/>
    <w:rsid w:val="003B445B"/>
    <w:rsid w:val="003B49BE"/>
    <w:rsid w:val="003B5B03"/>
    <w:rsid w:val="003C14F3"/>
    <w:rsid w:val="003D1DFF"/>
    <w:rsid w:val="003D674B"/>
    <w:rsid w:val="003E5AC6"/>
    <w:rsid w:val="003F124E"/>
    <w:rsid w:val="003F1FA6"/>
    <w:rsid w:val="003F3ED4"/>
    <w:rsid w:val="00403F7A"/>
    <w:rsid w:val="004079AC"/>
    <w:rsid w:val="004113E6"/>
    <w:rsid w:val="00415D67"/>
    <w:rsid w:val="00415EEE"/>
    <w:rsid w:val="0041654B"/>
    <w:rsid w:val="004260BB"/>
    <w:rsid w:val="004263D6"/>
    <w:rsid w:val="00427AC3"/>
    <w:rsid w:val="00431FC3"/>
    <w:rsid w:val="00434928"/>
    <w:rsid w:val="00436E7B"/>
    <w:rsid w:val="00441DFF"/>
    <w:rsid w:val="00444443"/>
    <w:rsid w:val="0046240C"/>
    <w:rsid w:val="00463DF0"/>
    <w:rsid w:val="00465BA5"/>
    <w:rsid w:val="00466F8D"/>
    <w:rsid w:val="004762B0"/>
    <w:rsid w:val="00476826"/>
    <w:rsid w:val="004778EB"/>
    <w:rsid w:val="00481F14"/>
    <w:rsid w:val="00483149"/>
    <w:rsid w:val="00484CA6"/>
    <w:rsid w:val="004851D6"/>
    <w:rsid w:val="004A3E54"/>
    <w:rsid w:val="004A421B"/>
    <w:rsid w:val="004A5F7F"/>
    <w:rsid w:val="004A7AE1"/>
    <w:rsid w:val="004A7B80"/>
    <w:rsid w:val="004A7FCA"/>
    <w:rsid w:val="004B05A7"/>
    <w:rsid w:val="004B6447"/>
    <w:rsid w:val="004C070E"/>
    <w:rsid w:val="004C16EE"/>
    <w:rsid w:val="004C3952"/>
    <w:rsid w:val="004C7760"/>
    <w:rsid w:val="004D4633"/>
    <w:rsid w:val="004D7F54"/>
    <w:rsid w:val="004E0FE2"/>
    <w:rsid w:val="004F60DC"/>
    <w:rsid w:val="004F6359"/>
    <w:rsid w:val="004F64A2"/>
    <w:rsid w:val="004F78D0"/>
    <w:rsid w:val="00501F37"/>
    <w:rsid w:val="00503B96"/>
    <w:rsid w:val="00511D22"/>
    <w:rsid w:val="005121E8"/>
    <w:rsid w:val="00515F88"/>
    <w:rsid w:val="005169E5"/>
    <w:rsid w:val="00520EE9"/>
    <w:rsid w:val="0052356E"/>
    <w:rsid w:val="005239A0"/>
    <w:rsid w:val="00525BF8"/>
    <w:rsid w:val="0052788E"/>
    <w:rsid w:val="005327A1"/>
    <w:rsid w:val="0054172E"/>
    <w:rsid w:val="005437FA"/>
    <w:rsid w:val="00555753"/>
    <w:rsid w:val="00555E03"/>
    <w:rsid w:val="005607CC"/>
    <w:rsid w:val="00561B50"/>
    <w:rsid w:val="00562033"/>
    <w:rsid w:val="0056224E"/>
    <w:rsid w:val="00565ECC"/>
    <w:rsid w:val="00570DEC"/>
    <w:rsid w:val="0057189F"/>
    <w:rsid w:val="00580F58"/>
    <w:rsid w:val="005814C4"/>
    <w:rsid w:val="00586F0F"/>
    <w:rsid w:val="0059365B"/>
    <w:rsid w:val="0059594A"/>
    <w:rsid w:val="00596CDE"/>
    <w:rsid w:val="005A03B2"/>
    <w:rsid w:val="005A66D1"/>
    <w:rsid w:val="005B2D58"/>
    <w:rsid w:val="005B3ED1"/>
    <w:rsid w:val="005B4EA7"/>
    <w:rsid w:val="005C215E"/>
    <w:rsid w:val="005C48BB"/>
    <w:rsid w:val="005C56BC"/>
    <w:rsid w:val="005C594F"/>
    <w:rsid w:val="005D6977"/>
    <w:rsid w:val="005D7207"/>
    <w:rsid w:val="005E01D7"/>
    <w:rsid w:val="005E3FEA"/>
    <w:rsid w:val="005E5E9C"/>
    <w:rsid w:val="006043B0"/>
    <w:rsid w:val="006049FC"/>
    <w:rsid w:val="006051DC"/>
    <w:rsid w:val="00615887"/>
    <w:rsid w:val="00616E2E"/>
    <w:rsid w:val="006174B8"/>
    <w:rsid w:val="0061772B"/>
    <w:rsid w:val="0062238D"/>
    <w:rsid w:val="00622E4F"/>
    <w:rsid w:val="00626E92"/>
    <w:rsid w:val="006327E7"/>
    <w:rsid w:val="00632FC6"/>
    <w:rsid w:val="00637888"/>
    <w:rsid w:val="0064315C"/>
    <w:rsid w:val="00643BBC"/>
    <w:rsid w:val="00647211"/>
    <w:rsid w:val="00653AC3"/>
    <w:rsid w:val="00655CF2"/>
    <w:rsid w:val="00662176"/>
    <w:rsid w:val="00663603"/>
    <w:rsid w:val="00663814"/>
    <w:rsid w:val="0066543D"/>
    <w:rsid w:val="00666315"/>
    <w:rsid w:val="00682514"/>
    <w:rsid w:val="006878DE"/>
    <w:rsid w:val="006926E1"/>
    <w:rsid w:val="00697CCB"/>
    <w:rsid w:val="006A279D"/>
    <w:rsid w:val="006A28C8"/>
    <w:rsid w:val="006A5A75"/>
    <w:rsid w:val="006B043B"/>
    <w:rsid w:val="006B183B"/>
    <w:rsid w:val="006B3465"/>
    <w:rsid w:val="006C231B"/>
    <w:rsid w:val="006C629C"/>
    <w:rsid w:val="006C678B"/>
    <w:rsid w:val="006D4A93"/>
    <w:rsid w:val="006D6532"/>
    <w:rsid w:val="006F4D8D"/>
    <w:rsid w:val="00700DC0"/>
    <w:rsid w:val="0071215A"/>
    <w:rsid w:val="007154E1"/>
    <w:rsid w:val="00720A04"/>
    <w:rsid w:val="00726052"/>
    <w:rsid w:val="0073050A"/>
    <w:rsid w:val="007343CB"/>
    <w:rsid w:val="00740DA4"/>
    <w:rsid w:val="007421C3"/>
    <w:rsid w:val="007452F0"/>
    <w:rsid w:val="007527C8"/>
    <w:rsid w:val="00753EF1"/>
    <w:rsid w:val="00767DF2"/>
    <w:rsid w:val="00774C9A"/>
    <w:rsid w:val="007802F3"/>
    <w:rsid w:val="00780E79"/>
    <w:rsid w:val="00781CE2"/>
    <w:rsid w:val="00792025"/>
    <w:rsid w:val="00793887"/>
    <w:rsid w:val="00796D72"/>
    <w:rsid w:val="007A03A1"/>
    <w:rsid w:val="007A2ED0"/>
    <w:rsid w:val="007B16AA"/>
    <w:rsid w:val="007B200C"/>
    <w:rsid w:val="007B3013"/>
    <w:rsid w:val="007B3D5E"/>
    <w:rsid w:val="007C0349"/>
    <w:rsid w:val="007C1341"/>
    <w:rsid w:val="007C6DA4"/>
    <w:rsid w:val="007D4488"/>
    <w:rsid w:val="007E12E8"/>
    <w:rsid w:val="007E1696"/>
    <w:rsid w:val="007E31B8"/>
    <w:rsid w:val="007E34A3"/>
    <w:rsid w:val="007E651A"/>
    <w:rsid w:val="007E6DB1"/>
    <w:rsid w:val="007F042D"/>
    <w:rsid w:val="007F10C3"/>
    <w:rsid w:val="007F27EA"/>
    <w:rsid w:val="007F2D4D"/>
    <w:rsid w:val="007F7AE8"/>
    <w:rsid w:val="008104CE"/>
    <w:rsid w:val="00810543"/>
    <w:rsid w:val="008140A4"/>
    <w:rsid w:val="00816AFA"/>
    <w:rsid w:val="0081710B"/>
    <w:rsid w:val="008179C6"/>
    <w:rsid w:val="00820DD1"/>
    <w:rsid w:val="00821072"/>
    <w:rsid w:val="008236E1"/>
    <w:rsid w:val="00823710"/>
    <w:rsid w:val="00825F8A"/>
    <w:rsid w:val="00827109"/>
    <w:rsid w:val="00830308"/>
    <w:rsid w:val="00831678"/>
    <w:rsid w:val="00833273"/>
    <w:rsid w:val="0083636D"/>
    <w:rsid w:val="00843564"/>
    <w:rsid w:val="00845414"/>
    <w:rsid w:val="008457EF"/>
    <w:rsid w:val="0084582D"/>
    <w:rsid w:val="00850B99"/>
    <w:rsid w:val="008528C0"/>
    <w:rsid w:val="00854596"/>
    <w:rsid w:val="0085460D"/>
    <w:rsid w:val="00861E9F"/>
    <w:rsid w:val="008775A0"/>
    <w:rsid w:val="0088141D"/>
    <w:rsid w:val="0088449C"/>
    <w:rsid w:val="008858E8"/>
    <w:rsid w:val="008865E7"/>
    <w:rsid w:val="008876BE"/>
    <w:rsid w:val="00895E54"/>
    <w:rsid w:val="00896861"/>
    <w:rsid w:val="008A0CBB"/>
    <w:rsid w:val="008A69BF"/>
    <w:rsid w:val="008B083E"/>
    <w:rsid w:val="008B16E3"/>
    <w:rsid w:val="008B4D4E"/>
    <w:rsid w:val="008C0325"/>
    <w:rsid w:val="008C2312"/>
    <w:rsid w:val="008C2E45"/>
    <w:rsid w:val="008C368B"/>
    <w:rsid w:val="008D11AB"/>
    <w:rsid w:val="008D5B4D"/>
    <w:rsid w:val="008E67A8"/>
    <w:rsid w:val="008F26F9"/>
    <w:rsid w:val="008F4F7A"/>
    <w:rsid w:val="00904B9A"/>
    <w:rsid w:val="0090602F"/>
    <w:rsid w:val="009136F1"/>
    <w:rsid w:val="009147D4"/>
    <w:rsid w:val="00916A6F"/>
    <w:rsid w:val="0091772D"/>
    <w:rsid w:val="0092091A"/>
    <w:rsid w:val="0092532D"/>
    <w:rsid w:val="00933734"/>
    <w:rsid w:val="00946AA5"/>
    <w:rsid w:val="00947F4C"/>
    <w:rsid w:val="0095021E"/>
    <w:rsid w:val="0095046F"/>
    <w:rsid w:val="009536C4"/>
    <w:rsid w:val="00953918"/>
    <w:rsid w:val="00957503"/>
    <w:rsid w:val="00970B11"/>
    <w:rsid w:val="00974D2D"/>
    <w:rsid w:val="009761E0"/>
    <w:rsid w:val="00981BFD"/>
    <w:rsid w:val="0099447D"/>
    <w:rsid w:val="009A07A3"/>
    <w:rsid w:val="009A3C3C"/>
    <w:rsid w:val="009B239B"/>
    <w:rsid w:val="009B4067"/>
    <w:rsid w:val="009B42E6"/>
    <w:rsid w:val="009B4A4C"/>
    <w:rsid w:val="009B73CF"/>
    <w:rsid w:val="009C0A91"/>
    <w:rsid w:val="009C4749"/>
    <w:rsid w:val="009D0E59"/>
    <w:rsid w:val="009D66B9"/>
    <w:rsid w:val="009D6BF3"/>
    <w:rsid w:val="009F0992"/>
    <w:rsid w:val="009F179E"/>
    <w:rsid w:val="00A0268C"/>
    <w:rsid w:val="00A0290C"/>
    <w:rsid w:val="00A062DA"/>
    <w:rsid w:val="00A10B9D"/>
    <w:rsid w:val="00A2085C"/>
    <w:rsid w:val="00A21822"/>
    <w:rsid w:val="00A23BE7"/>
    <w:rsid w:val="00A25C42"/>
    <w:rsid w:val="00A33CB2"/>
    <w:rsid w:val="00A35809"/>
    <w:rsid w:val="00A37706"/>
    <w:rsid w:val="00A4249F"/>
    <w:rsid w:val="00A5546A"/>
    <w:rsid w:val="00A57669"/>
    <w:rsid w:val="00A579B9"/>
    <w:rsid w:val="00A57C2B"/>
    <w:rsid w:val="00A62530"/>
    <w:rsid w:val="00A633B9"/>
    <w:rsid w:val="00A77561"/>
    <w:rsid w:val="00A874CC"/>
    <w:rsid w:val="00A9080F"/>
    <w:rsid w:val="00A93036"/>
    <w:rsid w:val="00A93E3A"/>
    <w:rsid w:val="00A95C3A"/>
    <w:rsid w:val="00AA1F89"/>
    <w:rsid w:val="00AB05EE"/>
    <w:rsid w:val="00AB2981"/>
    <w:rsid w:val="00AB3325"/>
    <w:rsid w:val="00AB338F"/>
    <w:rsid w:val="00AB4003"/>
    <w:rsid w:val="00AC00B0"/>
    <w:rsid w:val="00AC1C17"/>
    <w:rsid w:val="00AC36E1"/>
    <w:rsid w:val="00AC4213"/>
    <w:rsid w:val="00AE0884"/>
    <w:rsid w:val="00AE51EB"/>
    <w:rsid w:val="00AF2C80"/>
    <w:rsid w:val="00AF2D95"/>
    <w:rsid w:val="00AF5E79"/>
    <w:rsid w:val="00B05A6B"/>
    <w:rsid w:val="00B066FC"/>
    <w:rsid w:val="00B114A4"/>
    <w:rsid w:val="00B13C08"/>
    <w:rsid w:val="00B14A30"/>
    <w:rsid w:val="00B22C57"/>
    <w:rsid w:val="00B22D19"/>
    <w:rsid w:val="00B23751"/>
    <w:rsid w:val="00B26621"/>
    <w:rsid w:val="00B272E3"/>
    <w:rsid w:val="00B27314"/>
    <w:rsid w:val="00B3061B"/>
    <w:rsid w:val="00B34302"/>
    <w:rsid w:val="00B43D88"/>
    <w:rsid w:val="00B44AD4"/>
    <w:rsid w:val="00B516B3"/>
    <w:rsid w:val="00B525B3"/>
    <w:rsid w:val="00B55693"/>
    <w:rsid w:val="00B55694"/>
    <w:rsid w:val="00B560C9"/>
    <w:rsid w:val="00B57576"/>
    <w:rsid w:val="00B661A1"/>
    <w:rsid w:val="00B66EE0"/>
    <w:rsid w:val="00B6755F"/>
    <w:rsid w:val="00B72C3C"/>
    <w:rsid w:val="00B73567"/>
    <w:rsid w:val="00B76472"/>
    <w:rsid w:val="00B76611"/>
    <w:rsid w:val="00B8339E"/>
    <w:rsid w:val="00B91705"/>
    <w:rsid w:val="00B92588"/>
    <w:rsid w:val="00B96CAA"/>
    <w:rsid w:val="00B97C32"/>
    <w:rsid w:val="00BA1F74"/>
    <w:rsid w:val="00BA378E"/>
    <w:rsid w:val="00BA60A7"/>
    <w:rsid w:val="00BA7627"/>
    <w:rsid w:val="00BB0D1A"/>
    <w:rsid w:val="00BB688F"/>
    <w:rsid w:val="00BB77AF"/>
    <w:rsid w:val="00BC2883"/>
    <w:rsid w:val="00BC3A68"/>
    <w:rsid w:val="00BC5F4D"/>
    <w:rsid w:val="00BD2DAF"/>
    <w:rsid w:val="00BD609A"/>
    <w:rsid w:val="00BE4E1B"/>
    <w:rsid w:val="00BF47FB"/>
    <w:rsid w:val="00BF4D1C"/>
    <w:rsid w:val="00BF6D61"/>
    <w:rsid w:val="00C01051"/>
    <w:rsid w:val="00C0123C"/>
    <w:rsid w:val="00C12F7B"/>
    <w:rsid w:val="00C15EE4"/>
    <w:rsid w:val="00C15F23"/>
    <w:rsid w:val="00C213EE"/>
    <w:rsid w:val="00C26424"/>
    <w:rsid w:val="00C30316"/>
    <w:rsid w:val="00C35A80"/>
    <w:rsid w:val="00C3633A"/>
    <w:rsid w:val="00C410E6"/>
    <w:rsid w:val="00C43729"/>
    <w:rsid w:val="00C44101"/>
    <w:rsid w:val="00C44540"/>
    <w:rsid w:val="00C44BF8"/>
    <w:rsid w:val="00C47F41"/>
    <w:rsid w:val="00C5021C"/>
    <w:rsid w:val="00C50CC3"/>
    <w:rsid w:val="00C65B8C"/>
    <w:rsid w:val="00C70C33"/>
    <w:rsid w:val="00C72C0D"/>
    <w:rsid w:val="00C738BC"/>
    <w:rsid w:val="00C77A4C"/>
    <w:rsid w:val="00C8117F"/>
    <w:rsid w:val="00C82F71"/>
    <w:rsid w:val="00C8324D"/>
    <w:rsid w:val="00C85013"/>
    <w:rsid w:val="00C867A1"/>
    <w:rsid w:val="00C86F22"/>
    <w:rsid w:val="00C90055"/>
    <w:rsid w:val="00CA244F"/>
    <w:rsid w:val="00CB1291"/>
    <w:rsid w:val="00CB5063"/>
    <w:rsid w:val="00CB69D0"/>
    <w:rsid w:val="00CB736A"/>
    <w:rsid w:val="00CD0BD0"/>
    <w:rsid w:val="00CD2432"/>
    <w:rsid w:val="00CD25E6"/>
    <w:rsid w:val="00CD2B07"/>
    <w:rsid w:val="00CD2BA4"/>
    <w:rsid w:val="00CD68AF"/>
    <w:rsid w:val="00CE19C5"/>
    <w:rsid w:val="00CE2570"/>
    <w:rsid w:val="00CF1490"/>
    <w:rsid w:val="00CF4C27"/>
    <w:rsid w:val="00CF4E29"/>
    <w:rsid w:val="00D013EE"/>
    <w:rsid w:val="00D03754"/>
    <w:rsid w:val="00D04337"/>
    <w:rsid w:val="00D0516B"/>
    <w:rsid w:val="00D11A90"/>
    <w:rsid w:val="00D16182"/>
    <w:rsid w:val="00D2765A"/>
    <w:rsid w:val="00D27A32"/>
    <w:rsid w:val="00D30943"/>
    <w:rsid w:val="00D4117C"/>
    <w:rsid w:val="00D423FE"/>
    <w:rsid w:val="00D47750"/>
    <w:rsid w:val="00D5689E"/>
    <w:rsid w:val="00D6673E"/>
    <w:rsid w:val="00D66D9D"/>
    <w:rsid w:val="00D81EF4"/>
    <w:rsid w:val="00D82649"/>
    <w:rsid w:val="00D83FC2"/>
    <w:rsid w:val="00D85647"/>
    <w:rsid w:val="00D8613B"/>
    <w:rsid w:val="00D874FB"/>
    <w:rsid w:val="00D90946"/>
    <w:rsid w:val="00DA65FF"/>
    <w:rsid w:val="00DA6633"/>
    <w:rsid w:val="00DB496D"/>
    <w:rsid w:val="00DB702F"/>
    <w:rsid w:val="00DC291D"/>
    <w:rsid w:val="00DC47F6"/>
    <w:rsid w:val="00DC75DD"/>
    <w:rsid w:val="00DC7938"/>
    <w:rsid w:val="00DD1B2A"/>
    <w:rsid w:val="00DD3B8B"/>
    <w:rsid w:val="00DE2EDC"/>
    <w:rsid w:val="00DE5C0C"/>
    <w:rsid w:val="00DE781C"/>
    <w:rsid w:val="00E013C3"/>
    <w:rsid w:val="00E040CD"/>
    <w:rsid w:val="00E04ADD"/>
    <w:rsid w:val="00E14653"/>
    <w:rsid w:val="00E15DE7"/>
    <w:rsid w:val="00E17063"/>
    <w:rsid w:val="00E21A3C"/>
    <w:rsid w:val="00E23D54"/>
    <w:rsid w:val="00E349FE"/>
    <w:rsid w:val="00E3583B"/>
    <w:rsid w:val="00E4210A"/>
    <w:rsid w:val="00E4663C"/>
    <w:rsid w:val="00E47757"/>
    <w:rsid w:val="00E54C2A"/>
    <w:rsid w:val="00E61635"/>
    <w:rsid w:val="00E67D5B"/>
    <w:rsid w:val="00E7085A"/>
    <w:rsid w:val="00E7290E"/>
    <w:rsid w:val="00E77CEE"/>
    <w:rsid w:val="00E878A3"/>
    <w:rsid w:val="00E87958"/>
    <w:rsid w:val="00E912DC"/>
    <w:rsid w:val="00E93955"/>
    <w:rsid w:val="00E9424C"/>
    <w:rsid w:val="00E94E58"/>
    <w:rsid w:val="00E95D33"/>
    <w:rsid w:val="00EA655D"/>
    <w:rsid w:val="00EB072C"/>
    <w:rsid w:val="00EB15ED"/>
    <w:rsid w:val="00EB4AFA"/>
    <w:rsid w:val="00EB535A"/>
    <w:rsid w:val="00EB614D"/>
    <w:rsid w:val="00EB6DEB"/>
    <w:rsid w:val="00EB7EB3"/>
    <w:rsid w:val="00ED2226"/>
    <w:rsid w:val="00ED27D0"/>
    <w:rsid w:val="00ED6361"/>
    <w:rsid w:val="00EE3E37"/>
    <w:rsid w:val="00EE62FB"/>
    <w:rsid w:val="00EE6909"/>
    <w:rsid w:val="00EF268A"/>
    <w:rsid w:val="00EF4172"/>
    <w:rsid w:val="00EF6A92"/>
    <w:rsid w:val="00EF76DA"/>
    <w:rsid w:val="00EF7F7A"/>
    <w:rsid w:val="00F01D9E"/>
    <w:rsid w:val="00F079D1"/>
    <w:rsid w:val="00F14987"/>
    <w:rsid w:val="00F171DB"/>
    <w:rsid w:val="00F337D8"/>
    <w:rsid w:val="00F37FE6"/>
    <w:rsid w:val="00F41C3D"/>
    <w:rsid w:val="00F4246E"/>
    <w:rsid w:val="00F46FE5"/>
    <w:rsid w:val="00F50D98"/>
    <w:rsid w:val="00F516E0"/>
    <w:rsid w:val="00F5210A"/>
    <w:rsid w:val="00F52A4A"/>
    <w:rsid w:val="00F52D98"/>
    <w:rsid w:val="00F532F3"/>
    <w:rsid w:val="00F61007"/>
    <w:rsid w:val="00F62E16"/>
    <w:rsid w:val="00F62FCC"/>
    <w:rsid w:val="00F6380A"/>
    <w:rsid w:val="00F67E75"/>
    <w:rsid w:val="00F7137D"/>
    <w:rsid w:val="00F75775"/>
    <w:rsid w:val="00F75EDB"/>
    <w:rsid w:val="00F8125D"/>
    <w:rsid w:val="00F83BB9"/>
    <w:rsid w:val="00F8541A"/>
    <w:rsid w:val="00F861CA"/>
    <w:rsid w:val="00F909C0"/>
    <w:rsid w:val="00FA3902"/>
    <w:rsid w:val="00FB20E8"/>
    <w:rsid w:val="00FB2116"/>
    <w:rsid w:val="00FB5B34"/>
    <w:rsid w:val="00FC7A73"/>
    <w:rsid w:val="00FD5BF1"/>
    <w:rsid w:val="00FE3B2C"/>
    <w:rsid w:val="00FE64A3"/>
    <w:rsid w:val="00FF1EBD"/>
    <w:rsid w:val="00FF4073"/>
    <w:rsid w:val="00FF5946"/>
    <w:rsid w:val="00FF72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B7C5F3B"/>
  <w15:docId w15:val="{93928CB6-4487-4840-86D9-4B7EAE03C7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0">
    <w:name w:val="Normal"/>
    <w:qFormat/>
  </w:style>
  <w:style w:type="paragraph" w:styleId="10">
    <w:name w:val="heading 1"/>
    <w:aliases w:val="H1,co,Document Header1,Введение...,Б1,Heading 1iz,Б11,Заголовок параграфа (1.),Section,Section Heading,level2 hdg,h1,Level 1 Topic Heading,app heading 1,ITT t1,II+,I,H11,H12,H13,H14,H15,H16,H17,H18,H111,H121,H131,H141,H151,H161"/>
    <w:basedOn w:val="a0"/>
    <w:next w:val="a0"/>
    <w:link w:val="11"/>
    <w:qFormat/>
    <w:rsid w:val="00F62FC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0">
    <w:name w:val="heading 2"/>
    <w:aliases w:val="H2,2,h2,Б2,RTC,iz2,Раздел Знак,H2 Знак,Заголовок 21,Заголовок 1 + Times New Roman,14 пт,Перед:  0 пт,После:  0 пт Знак,12 пт,После:  0 пт,Numbered text 3,HD2,Heading 2 Hidden,Gliederung2,Gliederung,Indented Heading,H21,H22,H23"/>
    <w:basedOn w:val="a0"/>
    <w:next w:val="a0"/>
    <w:link w:val="21"/>
    <w:qFormat/>
    <w:rsid w:val="00503B96"/>
    <w:pPr>
      <w:keepNext/>
      <w:spacing w:after="0" w:line="240" w:lineRule="auto"/>
      <w:jc w:val="center"/>
      <w:outlineLvl w:val="1"/>
    </w:pPr>
    <w:rPr>
      <w:rFonts w:ascii="Times New Roman" w:eastAsia="Arial Unicode MS" w:hAnsi="Times New Roman" w:cs="Times New Roman"/>
      <w:b/>
      <w:sz w:val="36"/>
      <w:szCs w:val="20"/>
    </w:rPr>
  </w:style>
  <w:style w:type="paragraph" w:styleId="30">
    <w:name w:val="heading 3"/>
    <w:aliases w:val="Знак,Б3,RTC 3,iz3,Подраздел,римская нумерация"/>
    <w:basedOn w:val="a0"/>
    <w:next w:val="a0"/>
    <w:link w:val="31"/>
    <w:unhideWhenUsed/>
    <w:qFormat/>
    <w:rsid w:val="00F62FC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aliases w:val="Пункт Знак,Заголовок_4,Б4,RTC 4"/>
    <w:basedOn w:val="a0"/>
    <w:next w:val="a0"/>
    <w:link w:val="40"/>
    <w:unhideWhenUsed/>
    <w:qFormat/>
    <w:rsid w:val="00503B96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9"/>
    <w:qFormat/>
    <w:rsid w:val="00503B96"/>
    <w:pPr>
      <w:keepNext/>
      <w:spacing w:after="0" w:line="240" w:lineRule="auto"/>
      <w:ind w:left="5664" w:firstLine="6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iPriority w:val="99"/>
    <w:qFormat/>
    <w:rsid w:val="00503B96"/>
    <w:pPr>
      <w:keepNext/>
      <w:spacing w:after="0" w:line="240" w:lineRule="auto"/>
      <w:jc w:val="both"/>
      <w:outlineLvl w:val="5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note text"/>
    <w:basedOn w:val="a0"/>
    <w:link w:val="a5"/>
    <w:unhideWhenUsed/>
    <w:rsid w:val="00F62FCC"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Текст сноски Знак"/>
    <w:basedOn w:val="a1"/>
    <w:link w:val="a4"/>
    <w:rsid w:val="00F62FCC"/>
    <w:rPr>
      <w:rFonts w:ascii="Times New Roman" w:eastAsia="Times New Roman" w:hAnsi="Times New Roman" w:cs="Times New Roman"/>
      <w:sz w:val="20"/>
      <w:szCs w:val="20"/>
    </w:rPr>
  </w:style>
  <w:style w:type="paragraph" w:styleId="a6">
    <w:name w:val="Title"/>
    <w:basedOn w:val="a0"/>
    <w:link w:val="a7"/>
    <w:uiPriority w:val="99"/>
    <w:qFormat/>
    <w:rsid w:val="00F62FCC"/>
    <w:pPr>
      <w:autoSpaceDE w:val="0"/>
      <w:autoSpaceDN w:val="0"/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Заголовок Знак"/>
    <w:basedOn w:val="a1"/>
    <w:link w:val="a6"/>
    <w:uiPriority w:val="99"/>
    <w:rsid w:val="00F62FCC"/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сновной текст Знак"/>
    <w:aliases w:val="Основной текст таблиц Знак,в таблице Знак,таблицы Знак,в таблицах Знак,Письмо в Интернет Знак,Нумерация Знак,Основной текст Знак Знак Знак Знак Знак Знак Знак Знак Знак Знак Знак Знак Знак Знак Знак Знак Знак Знак Знак Знак"/>
    <w:basedOn w:val="a1"/>
    <w:link w:val="a9"/>
    <w:locked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a9">
    <w:name w:val="Body Text"/>
    <w:aliases w:val="Основной текст таблиц,в таблице,таблицы,в таблицах,Письмо в Интернет,Нумерация,Основной текст Знак Знак Знак Знак Знак Знак Знак Знак Знак Знак Знак Знак Знак Знак Знак Знак Знак Знак Знак,Основной текст Знак1 Знак Знак1 Знак Знак"/>
    <w:basedOn w:val="a0"/>
    <w:link w:val="a8"/>
    <w:unhideWhenUsed/>
    <w:rsid w:val="00F62FCC"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2">
    <w:name w:val="Основной текст Знак1"/>
    <w:basedOn w:val="a1"/>
    <w:rsid w:val="00F62FCC"/>
  </w:style>
  <w:style w:type="paragraph" w:styleId="aa">
    <w:name w:val="Body Text Indent"/>
    <w:aliases w:val="Основной текст с отступом Знак2 Знак,Основной текст с отступом Знак1 Знак Знак,Основной текст с отступом Знак Знак Знак Знак,Основной текст с отступом Знак Знак1 Знак,Основной текст с отступом1"/>
    <w:basedOn w:val="a0"/>
    <w:link w:val="ab"/>
    <w:uiPriority w:val="99"/>
    <w:unhideWhenUsed/>
    <w:rsid w:val="00F62FCC"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сновной текст с отступом Знак"/>
    <w:aliases w:val="Основной текст с отступом Знак2 Знак Знак,Основной текст с отступом Знак1 Знак Знак Знак,Основной текст с отступом Знак Знак Знак Знак Знак,Основной текст с отступом Знак Знак1 Знак Знак,Основной текст с отступом1 Знак"/>
    <w:basedOn w:val="a1"/>
    <w:link w:val="aa"/>
    <w:uiPriority w:val="99"/>
    <w:rsid w:val="00F62FCC"/>
    <w:rPr>
      <w:rFonts w:ascii="Times New Roman" w:eastAsia="Times New Roman" w:hAnsi="Times New Roman" w:cs="Times New Roman"/>
      <w:sz w:val="24"/>
      <w:szCs w:val="24"/>
    </w:rPr>
  </w:style>
  <w:style w:type="paragraph" w:styleId="23">
    <w:name w:val="Body Text 2"/>
    <w:basedOn w:val="a0"/>
    <w:link w:val="24"/>
    <w:uiPriority w:val="99"/>
    <w:unhideWhenUsed/>
    <w:rsid w:val="00F62FCC"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4">
    <w:name w:val="Основной текст 2 Знак"/>
    <w:basedOn w:val="a1"/>
    <w:link w:val="23"/>
    <w:uiPriority w:val="99"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32">
    <w:name w:val="Body Text 3"/>
    <w:basedOn w:val="a0"/>
    <w:link w:val="33"/>
    <w:uiPriority w:val="99"/>
    <w:unhideWhenUsed/>
    <w:rsid w:val="00F62FCC"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3">
    <w:name w:val="Основной текст 3 Знак"/>
    <w:basedOn w:val="a1"/>
    <w:link w:val="32"/>
    <w:uiPriority w:val="99"/>
    <w:rsid w:val="00F62FCC"/>
    <w:rPr>
      <w:rFonts w:ascii="Times New Roman" w:eastAsia="Times New Roman" w:hAnsi="Times New Roman" w:cs="Times New Roman"/>
      <w:sz w:val="16"/>
      <w:szCs w:val="16"/>
    </w:rPr>
  </w:style>
  <w:style w:type="paragraph" w:styleId="ac">
    <w:name w:val="No Spacing"/>
    <w:link w:val="ad"/>
    <w:uiPriority w:val="1"/>
    <w:qFormat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rsid w:val="00F62FCC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  <w:kern w:val="32"/>
    </w:rPr>
  </w:style>
  <w:style w:type="paragraph" w:customStyle="1" w:styleId="2">
    <w:name w:val="МРСК_заголовок_2"/>
    <w:basedOn w:val="a0"/>
    <w:rsid w:val="00F62FCC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rsid w:val="00F62FCC"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5">
    <w:name w:val="Обычный2"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e">
    <w:name w:val="footnote reference"/>
    <w:uiPriority w:val="99"/>
    <w:unhideWhenUsed/>
    <w:rsid w:val="00F62FCC"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rsid w:val="00F62FCC"/>
    <w:pPr>
      <w:numPr>
        <w:numId w:val="5"/>
      </w:numPr>
    </w:pPr>
  </w:style>
  <w:style w:type="character" w:customStyle="1" w:styleId="11">
    <w:name w:val="Заголовок 1 Знак"/>
    <w:aliases w:val="H1 Знак,co Знак,Document Header1 Знак,Введение... Знак,Б1 Знак,Heading 1iz Знак,Б11 Знак,Заголовок параграфа (1.) Знак,Section Знак,Section Heading Знак,level2 hdg Знак,h1 Знак,Level 1 Topic Heading Знак,app heading 1 Знак,ITT t1 Знак"/>
    <w:basedOn w:val="a1"/>
    <w:link w:val="10"/>
    <w:rsid w:val="00F62F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aliases w:val="Знак Знак,Б3 Знак,RTC 3 Знак,iz3 Знак,Подраздел Знак,римская нумерация Знак"/>
    <w:basedOn w:val="a1"/>
    <w:link w:val="30"/>
    <w:rsid w:val="00F62FC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f">
    <w:name w:val="Hyperlink"/>
    <w:basedOn w:val="a1"/>
    <w:uiPriority w:val="99"/>
    <w:unhideWhenUsed/>
    <w:rsid w:val="00AB3325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AB332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d">
    <w:name w:val="Без интервала Знак"/>
    <w:link w:val="ac"/>
    <w:uiPriority w:val="1"/>
    <w:locked/>
    <w:rsid w:val="00AB33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0">
    <w:name w:val="МРСК_таблица_текст"/>
    <w:basedOn w:val="a0"/>
    <w:rsid w:val="00BA378E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1">
    <w:name w:val="header"/>
    <w:basedOn w:val="a0"/>
    <w:link w:val="af2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1"/>
    <w:link w:val="af1"/>
    <w:rsid w:val="00740DA4"/>
  </w:style>
  <w:style w:type="paragraph" w:styleId="af3">
    <w:name w:val="footer"/>
    <w:basedOn w:val="a0"/>
    <w:link w:val="af4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1"/>
    <w:link w:val="af3"/>
    <w:uiPriority w:val="99"/>
    <w:rsid w:val="00740DA4"/>
  </w:style>
  <w:style w:type="character" w:customStyle="1" w:styleId="apple-converted-space">
    <w:name w:val="apple-converted-space"/>
    <w:basedOn w:val="a1"/>
    <w:rsid w:val="000023D3"/>
  </w:style>
  <w:style w:type="paragraph" w:styleId="af5">
    <w:name w:val="Normal (Web)"/>
    <w:basedOn w:val="a0"/>
    <w:uiPriority w:val="99"/>
    <w:unhideWhenUsed/>
    <w:rsid w:val="001E74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6">
    <w:name w:val="Table Grid"/>
    <w:basedOn w:val="a2"/>
    <w:uiPriority w:val="59"/>
    <w:rsid w:val="00BC28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List Paragraph"/>
    <w:basedOn w:val="a0"/>
    <w:uiPriority w:val="34"/>
    <w:qFormat/>
    <w:rsid w:val="00C5021C"/>
    <w:pPr>
      <w:ind w:left="720"/>
      <w:contextualSpacing/>
    </w:pPr>
  </w:style>
  <w:style w:type="paragraph" w:customStyle="1" w:styleId="Default">
    <w:name w:val="Default"/>
    <w:rsid w:val="007C6D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1"/>
    <w:uiPriority w:val="99"/>
    <w:rsid w:val="004C16EE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1"/>
    <w:rsid w:val="00C35A80"/>
  </w:style>
  <w:style w:type="paragraph" w:styleId="af8">
    <w:name w:val="Balloon Text"/>
    <w:basedOn w:val="a0"/>
    <w:link w:val="af9"/>
    <w:uiPriority w:val="99"/>
    <w:semiHidden/>
    <w:unhideWhenUsed/>
    <w:rsid w:val="00586F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1"/>
    <w:link w:val="af8"/>
    <w:uiPriority w:val="99"/>
    <w:semiHidden/>
    <w:rsid w:val="00586F0F"/>
    <w:rPr>
      <w:rFonts w:ascii="Tahoma" w:hAnsi="Tahoma" w:cs="Tahoma"/>
      <w:sz w:val="16"/>
      <w:szCs w:val="16"/>
    </w:rPr>
  </w:style>
  <w:style w:type="numbering" w:customStyle="1" w:styleId="13">
    <w:name w:val="Нет списка1"/>
    <w:next w:val="a3"/>
    <w:uiPriority w:val="99"/>
    <w:semiHidden/>
    <w:unhideWhenUsed/>
    <w:rsid w:val="00E3583B"/>
  </w:style>
  <w:style w:type="numbering" w:customStyle="1" w:styleId="26">
    <w:name w:val="Нет списка2"/>
    <w:next w:val="a3"/>
    <w:uiPriority w:val="99"/>
    <w:semiHidden/>
    <w:unhideWhenUsed/>
    <w:rsid w:val="00B560C9"/>
  </w:style>
  <w:style w:type="table" w:customStyle="1" w:styleId="14">
    <w:name w:val="Сетка таблицы1"/>
    <w:basedOn w:val="a2"/>
    <w:next w:val="af6"/>
    <w:uiPriority w:val="59"/>
    <w:rsid w:val="00B560C9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5">
    <w:name w:val="Абзац списка1"/>
    <w:basedOn w:val="a0"/>
    <w:uiPriority w:val="34"/>
    <w:qFormat/>
    <w:rsid w:val="00B560C9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4">
    <w:name w:val="Стиль3"/>
    <w:basedOn w:val="a0"/>
    <w:link w:val="35"/>
    <w:rsid w:val="00B560C9"/>
    <w:pPr>
      <w:keepLines/>
      <w:spacing w:after="0" w:line="360" w:lineRule="auto"/>
      <w:ind w:firstLine="567"/>
      <w:jc w:val="both"/>
    </w:pPr>
    <w:rPr>
      <w:rFonts w:ascii="Arial" w:eastAsia="Times New Roman" w:hAnsi="Arial" w:cs="Times New Roman"/>
      <w:lang w:val="x-none" w:eastAsia="x-none"/>
    </w:rPr>
  </w:style>
  <w:style w:type="character" w:customStyle="1" w:styleId="35">
    <w:name w:val="Стиль3 Знак"/>
    <w:link w:val="34"/>
    <w:rsid w:val="00B560C9"/>
    <w:rPr>
      <w:rFonts w:ascii="Arial" w:eastAsia="Times New Roman" w:hAnsi="Arial" w:cs="Times New Roman"/>
      <w:lang w:val="x-none" w:eastAsia="x-none"/>
    </w:rPr>
  </w:style>
  <w:style w:type="character" w:customStyle="1" w:styleId="FontStyle39">
    <w:name w:val="Font Style39"/>
    <w:uiPriority w:val="99"/>
    <w:rsid w:val="00B560C9"/>
    <w:rPr>
      <w:rFonts w:ascii="Times New Roman" w:hAnsi="Times New Roman" w:cs="Times New Roman"/>
      <w:b/>
      <w:bCs/>
      <w:sz w:val="28"/>
      <w:szCs w:val="28"/>
    </w:rPr>
  </w:style>
  <w:style w:type="character" w:styleId="afa">
    <w:name w:val="annotation reference"/>
    <w:unhideWhenUsed/>
    <w:rsid w:val="00B560C9"/>
    <w:rPr>
      <w:sz w:val="16"/>
      <w:szCs w:val="16"/>
    </w:rPr>
  </w:style>
  <w:style w:type="paragraph" w:styleId="afb">
    <w:name w:val="annotation text"/>
    <w:basedOn w:val="a0"/>
    <w:link w:val="afc"/>
    <w:unhideWhenUsed/>
    <w:rsid w:val="00B560C9"/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afc">
    <w:name w:val="Текст примечания Знак"/>
    <w:basedOn w:val="a1"/>
    <w:link w:val="afb"/>
    <w:rsid w:val="00B560C9"/>
    <w:rPr>
      <w:rFonts w:ascii="Calibri" w:eastAsia="Calibri" w:hAnsi="Calibri" w:cs="Times New Roman"/>
      <w:sz w:val="20"/>
      <w:szCs w:val="20"/>
      <w:lang w:eastAsia="en-US"/>
    </w:rPr>
  </w:style>
  <w:style w:type="paragraph" w:styleId="afd">
    <w:name w:val="annotation subject"/>
    <w:basedOn w:val="afb"/>
    <w:next w:val="afb"/>
    <w:link w:val="afe"/>
    <w:unhideWhenUsed/>
    <w:rsid w:val="00B560C9"/>
    <w:rPr>
      <w:b/>
      <w:bCs/>
    </w:rPr>
  </w:style>
  <w:style w:type="character" w:customStyle="1" w:styleId="afe">
    <w:name w:val="Тема примечания Знак"/>
    <w:basedOn w:val="afc"/>
    <w:link w:val="afd"/>
    <w:rsid w:val="00B560C9"/>
    <w:rPr>
      <w:rFonts w:ascii="Calibri" w:eastAsia="Calibri" w:hAnsi="Calibri" w:cs="Times New Roman"/>
      <w:b/>
      <w:bCs/>
      <w:sz w:val="20"/>
      <w:szCs w:val="20"/>
      <w:lang w:eastAsia="en-US"/>
    </w:rPr>
  </w:style>
  <w:style w:type="paragraph" w:styleId="aff">
    <w:name w:val="Plain Text"/>
    <w:basedOn w:val="a0"/>
    <w:link w:val="aff0"/>
    <w:unhideWhenUsed/>
    <w:rsid w:val="00B560C9"/>
    <w:pPr>
      <w:spacing w:after="0" w:line="240" w:lineRule="auto"/>
    </w:pPr>
    <w:rPr>
      <w:rFonts w:ascii="Calibri" w:eastAsia="Times New Roman" w:hAnsi="Calibri" w:cs="Times New Roman"/>
      <w:szCs w:val="21"/>
      <w:lang w:eastAsia="en-US"/>
    </w:rPr>
  </w:style>
  <w:style w:type="character" w:customStyle="1" w:styleId="aff0">
    <w:name w:val="Текст Знак"/>
    <w:basedOn w:val="a1"/>
    <w:link w:val="aff"/>
    <w:rsid w:val="00B560C9"/>
    <w:rPr>
      <w:rFonts w:ascii="Calibri" w:eastAsia="Times New Roman" w:hAnsi="Calibri" w:cs="Times New Roman"/>
      <w:szCs w:val="21"/>
      <w:lang w:eastAsia="en-US"/>
    </w:rPr>
  </w:style>
  <w:style w:type="paragraph" w:styleId="aff1">
    <w:name w:val="Revision"/>
    <w:hidden/>
    <w:uiPriority w:val="99"/>
    <w:semiHidden/>
    <w:rsid w:val="00B560C9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27">
    <w:name w:val="Абзац списка2"/>
    <w:basedOn w:val="a0"/>
    <w:rsid w:val="00B560C9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3">
    <w:name w:val="Font Style53"/>
    <w:rsid w:val="00B560C9"/>
    <w:rPr>
      <w:rFonts w:ascii="Times New Roman" w:hAnsi="Times New Roman" w:cs="Times New Roman"/>
      <w:sz w:val="22"/>
      <w:szCs w:val="22"/>
    </w:rPr>
  </w:style>
  <w:style w:type="character" w:customStyle="1" w:styleId="FontStyle54">
    <w:name w:val="Font Style54"/>
    <w:rsid w:val="00B560C9"/>
    <w:rPr>
      <w:rFonts w:ascii="Times New Roman" w:hAnsi="Times New Roman" w:cs="Times New Roman"/>
      <w:b/>
      <w:bCs/>
      <w:sz w:val="22"/>
      <w:szCs w:val="22"/>
    </w:rPr>
  </w:style>
  <w:style w:type="character" w:customStyle="1" w:styleId="28">
    <w:name w:val="Заголовок 2 Знак"/>
    <w:basedOn w:val="a1"/>
    <w:uiPriority w:val="9"/>
    <w:semiHidden/>
    <w:rsid w:val="00503B9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aliases w:val="Пункт Знак Знак1,Заголовок_4 Знак1,Б4 Знак1,RTC 4 Знак1"/>
    <w:basedOn w:val="a1"/>
    <w:link w:val="4"/>
    <w:rsid w:val="00503B96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uiPriority w:val="99"/>
    <w:rsid w:val="00503B96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9"/>
    <w:rsid w:val="00503B96"/>
    <w:rPr>
      <w:rFonts w:ascii="Times New Roman" w:eastAsia="Times New Roman" w:hAnsi="Times New Roman" w:cs="Times New Roman"/>
      <w:sz w:val="28"/>
      <w:szCs w:val="28"/>
    </w:rPr>
  </w:style>
  <w:style w:type="numbering" w:customStyle="1" w:styleId="36">
    <w:name w:val="Нет списка3"/>
    <w:next w:val="a3"/>
    <w:uiPriority w:val="99"/>
    <w:semiHidden/>
    <w:unhideWhenUsed/>
    <w:rsid w:val="00503B96"/>
  </w:style>
  <w:style w:type="table" w:customStyle="1" w:styleId="29">
    <w:name w:val="Сетка таблицы2"/>
    <w:basedOn w:val="a2"/>
    <w:next w:val="af6"/>
    <w:uiPriority w:val="39"/>
    <w:rsid w:val="00503B96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37">
    <w:name w:val="Абзац списка3"/>
    <w:basedOn w:val="a0"/>
    <w:rsid w:val="00503B96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">
    <w:name w:val="Style5"/>
    <w:basedOn w:val="a0"/>
    <w:uiPriority w:val="99"/>
    <w:rsid w:val="00503B96"/>
    <w:pPr>
      <w:widowControl w:val="0"/>
      <w:autoSpaceDE w:val="0"/>
      <w:autoSpaceDN w:val="0"/>
      <w:adjustRightInd w:val="0"/>
      <w:spacing w:after="0" w:line="320" w:lineRule="exact"/>
      <w:ind w:firstLine="706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webofficeattributevalue">
    <w:name w:val="webofficeattributevalue"/>
    <w:rsid w:val="00503B96"/>
  </w:style>
  <w:style w:type="character" w:styleId="aff2">
    <w:name w:val="Strong"/>
    <w:uiPriority w:val="22"/>
    <w:qFormat/>
    <w:rsid w:val="00503B96"/>
    <w:rPr>
      <w:b/>
      <w:bCs/>
    </w:rPr>
  </w:style>
  <w:style w:type="paragraph" w:styleId="2a">
    <w:name w:val="Body Text Indent 2"/>
    <w:basedOn w:val="a0"/>
    <w:link w:val="2b"/>
    <w:rsid w:val="00503B96"/>
    <w:pPr>
      <w:spacing w:after="0" w:line="240" w:lineRule="auto"/>
      <w:ind w:left="567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2b">
    <w:name w:val="Основной текст с отступом 2 Знак"/>
    <w:basedOn w:val="a1"/>
    <w:link w:val="2a"/>
    <w:rsid w:val="00503B96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aff3">
    <w:name w:val="Пункт"/>
    <w:basedOn w:val="a0"/>
    <w:link w:val="16"/>
    <w:rsid w:val="00503B96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aff4">
    <w:name w:val="Таблица шапка"/>
    <w:basedOn w:val="a0"/>
    <w:rsid w:val="00503B96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4"/>
    </w:rPr>
  </w:style>
  <w:style w:type="paragraph" w:customStyle="1" w:styleId="aff5">
    <w:name w:val="Таблица текст"/>
    <w:basedOn w:val="a0"/>
    <w:rsid w:val="00503B96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10">
    <w:name w:val="Сетка таблицы11"/>
    <w:basedOn w:val="a2"/>
    <w:next w:val="af6"/>
    <w:rsid w:val="00503B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6">
    <w:name w:val="Знак Знак Знак Знак Знак Знак"/>
    <w:basedOn w:val="a0"/>
    <w:rsid w:val="00503B96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character" w:customStyle="1" w:styleId="16">
    <w:name w:val="Пункт Знак1"/>
    <w:aliases w:val="Заголовок 4 Знак1,Заголовок 4 Знак Знак,Пункт Знак Знак,Заголовок_4 Знак,Б4 Знак,RTC 4 Знак"/>
    <w:link w:val="aff3"/>
    <w:rsid w:val="00503B96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a">
    <w:name w:val="Подподпункт"/>
    <w:basedOn w:val="a0"/>
    <w:link w:val="aff7"/>
    <w:rsid w:val="00503B96"/>
    <w:pPr>
      <w:widowControl w:val="0"/>
      <w:numPr>
        <w:ilvl w:val="4"/>
        <w:numId w:val="29"/>
      </w:numPr>
      <w:adjustRightInd w:val="0"/>
      <w:spacing w:after="0" w:line="360" w:lineRule="auto"/>
      <w:jc w:val="both"/>
      <w:textAlignment w:val="baseline"/>
    </w:pPr>
    <w:rPr>
      <w:rFonts w:ascii="Times New Roman" w:eastAsia="Times New Roman" w:hAnsi="Times New Roman" w:cs="Times New Roman"/>
      <w:snapToGrid w:val="0"/>
      <w:sz w:val="28"/>
      <w:szCs w:val="20"/>
    </w:rPr>
  </w:style>
  <w:style w:type="table" w:customStyle="1" w:styleId="TableGrid">
    <w:name w:val="TableGrid"/>
    <w:rsid w:val="00503B96"/>
    <w:pPr>
      <w:spacing w:after="0" w:line="240" w:lineRule="auto"/>
    </w:pPr>
    <w:rPr>
      <w:rFonts w:ascii="Calibri" w:eastAsia="Times New Roman" w:hAnsi="Calibri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11">
    <w:name w:val="Нет списка11"/>
    <w:next w:val="a3"/>
    <w:uiPriority w:val="99"/>
    <w:semiHidden/>
    <w:unhideWhenUsed/>
    <w:rsid w:val="00503B96"/>
  </w:style>
  <w:style w:type="paragraph" w:customStyle="1" w:styleId="51">
    <w:name w:val="заголовок 5"/>
    <w:basedOn w:val="a0"/>
    <w:next w:val="a0"/>
    <w:rsid w:val="00503B96"/>
    <w:pPr>
      <w:widowControl w:val="0"/>
      <w:tabs>
        <w:tab w:val="num" w:pos="1008"/>
      </w:tabs>
      <w:spacing w:before="240" w:after="60" w:line="240" w:lineRule="auto"/>
      <w:ind w:left="1008" w:hanging="1008"/>
    </w:pPr>
    <w:rPr>
      <w:rFonts w:ascii="Times New Roman" w:eastAsia="Times New Roman" w:hAnsi="Times New Roman" w:cs="Times New Roman"/>
      <w:sz w:val="24"/>
      <w:szCs w:val="20"/>
    </w:rPr>
  </w:style>
  <w:style w:type="character" w:styleId="aff8">
    <w:name w:val="FollowedHyperlink"/>
    <w:uiPriority w:val="99"/>
    <w:unhideWhenUsed/>
    <w:rsid w:val="00503B96"/>
    <w:rPr>
      <w:color w:val="954F72"/>
      <w:u w:val="single"/>
    </w:rPr>
  </w:style>
  <w:style w:type="paragraph" w:customStyle="1" w:styleId="17">
    <w:name w:val="Цитата1"/>
    <w:basedOn w:val="a0"/>
    <w:uiPriority w:val="99"/>
    <w:rsid w:val="00503B96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  <w:jc w:val="both"/>
    </w:pPr>
    <w:rPr>
      <w:rFonts w:ascii="Arial" w:eastAsia="Times New Roman" w:hAnsi="Arial" w:cs="Times New Roman"/>
      <w:color w:val="000000"/>
      <w:szCs w:val="20"/>
    </w:rPr>
  </w:style>
  <w:style w:type="character" w:customStyle="1" w:styleId="21">
    <w:name w:val="Заголовок 2 Знак1"/>
    <w:aliases w:val="H2 Знак1,2 Знак,h2 Знак,Б2 Знак,RTC Знак,iz2 Знак,Раздел Знак Знак,H2 Знак Знак,Заголовок 21 Знак,Заголовок 1 + Times New Roman Знак,14 пт Знак,Перед:  0 пт Знак,После:  0 пт Знак Знак,12 пт Знак,После:  0 пт Знак1,Numbered text 3 Знак"/>
    <w:link w:val="20"/>
    <w:locked/>
    <w:rsid w:val="00503B96"/>
    <w:rPr>
      <w:rFonts w:ascii="Times New Roman" w:eastAsia="Arial Unicode MS" w:hAnsi="Times New Roman" w:cs="Times New Roman"/>
      <w:b/>
      <w:sz w:val="36"/>
      <w:szCs w:val="20"/>
    </w:rPr>
  </w:style>
  <w:style w:type="character" w:customStyle="1" w:styleId="Heading2Char">
    <w:name w:val="Heading 2 Char"/>
    <w:aliases w:val="Заголовок 2 Знак Char,H2 Char,H2 Знак Char,Заголовок 21 Char,Заголовок 1 + Times New Roman Char,14 пт Char,Перед:  0 пт Char,После:  0 пт Знак Char,12 пт Char,После:  0 пт Char,2 Char,h2 Char,Б2 Char,RTC Char,iz2 Char,Numbered text 3 Char"/>
    <w:uiPriority w:val="9"/>
    <w:semiHidden/>
    <w:rsid w:val="00503B96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ff9">
    <w:name w:val="комментарий"/>
    <w:uiPriority w:val="99"/>
    <w:rsid w:val="00503B96"/>
    <w:rPr>
      <w:rFonts w:cs="Times New Roman"/>
      <w:b/>
      <w:bCs/>
      <w:i/>
      <w:iCs/>
      <w:shd w:val="clear" w:color="auto" w:fill="auto"/>
    </w:rPr>
  </w:style>
  <w:style w:type="paragraph" w:styleId="affa">
    <w:name w:val="List Number"/>
    <w:basedOn w:val="a9"/>
    <w:uiPriority w:val="99"/>
    <w:rsid w:val="00503B96"/>
    <w:pPr>
      <w:tabs>
        <w:tab w:val="num" w:pos="1134"/>
      </w:tabs>
      <w:autoSpaceDE w:val="0"/>
      <w:autoSpaceDN w:val="0"/>
      <w:spacing w:before="60" w:after="0"/>
    </w:pPr>
    <w:rPr>
      <w:rFonts w:ascii="Calibri" w:eastAsia="Calibri" w:hAnsi="Calibri"/>
    </w:rPr>
  </w:style>
  <w:style w:type="paragraph" w:customStyle="1" w:styleId="ConsPlusNormal">
    <w:name w:val="ConsPlusNormal"/>
    <w:uiPriority w:val="99"/>
    <w:rsid w:val="00503B96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4"/>
      <w:szCs w:val="24"/>
    </w:rPr>
  </w:style>
  <w:style w:type="paragraph" w:customStyle="1" w:styleId="affb">
    <w:name w:val="Пункт б/н"/>
    <w:basedOn w:val="a0"/>
    <w:uiPriority w:val="99"/>
    <w:rsid w:val="00503B96"/>
    <w:pPr>
      <w:tabs>
        <w:tab w:val="left" w:pos="1134"/>
      </w:tabs>
      <w:spacing w:after="0" w:line="360" w:lineRule="auto"/>
      <w:ind w:left="1134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8">
    <w:name w:val="Знак Знак Знак1 Знак Знак Знак Знак Знак Знак Знак"/>
    <w:basedOn w:val="a0"/>
    <w:uiPriority w:val="99"/>
    <w:rsid w:val="00503B96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ffc">
    <w:name w:val="Document Map"/>
    <w:basedOn w:val="a0"/>
    <w:link w:val="affd"/>
    <w:uiPriority w:val="99"/>
    <w:rsid w:val="00503B96"/>
    <w:pPr>
      <w:shd w:val="clear" w:color="auto" w:fill="000080"/>
      <w:spacing w:after="0" w:line="240" w:lineRule="auto"/>
    </w:pPr>
    <w:rPr>
      <w:rFonts w:ascii="Times New Roman" w:eastAsia="Times New Roman" w:hAnsi="Times New Roman" w:cs="Times New Roman"/>
      <w:sz w:val="2"/>
      <w:szCs w:val="2"/>
    </w:rPr>
  </w:style>
  <w:style w:type="character" w:customStyle="1" w:styleId="affd">
    <w:name w:val="Схема документа Знак"/>
    <w:basedOn w:val="a1"/>
    <w:link w:val="affc"/>
    <w:uiPriority w:val="99"/>
    <w:rsid w:val="00503B96"/>
    <w:rPr>
      <w:rFonts w:ascii="Times New Roman" w:eastAsia="Times New Roman" w:hAnsi="Times New Roman" w:cs="Times New Roman"/>
      <w:sz w:val="2"/>
      <w:szCs w:val="2"/>
      <w:shd w:val="clear" w:color="auto" w:fill="000080"/>
    </w:rPr>
  </w:style>
  <w:style w:type="paragraph" w:styleId="affe">
    <w:name w:val="Block Text"/>
    <w:basedOn w:val="a0"/>
    <w:uiPriority w:val="99"/>
    <w:rsid w:val="00503B96"/>
    <w:pPr>
      <w:widowControl w:val="0"/>
      <w:autoSpaceDE w:val="0"/>
      <w:autoSpaceDN w:val="0"/>
      <w:adjustRightInd w:val="0"/>
      <w:spacing w:before="240" w:after="0" w:line="260" w:lineRule="auto"/>
      <w:ind w:left="560" w:right="-66" w:firstLine="56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8">
    <w:name w:val="Знак Знак3"/>
    <w:uiPriority w:val="99"/>
    <w:rsid w:val="00503B96"/>
    <w:rPr>
      <w:rFonts w:ascii="Courier New" w:hAnsi="Courier New" w:cs="Courier New"/>
      <w:b/>
      <w:bCs/>
      <w:lang w:val="ru-RU" w:eastAsia="ru-RU"/>
    </w:rPr>
  </w:style>
  <w:style w:type="character" w:styleId="afff">
    <w:name w:val="page number"/>
    <w:uiPriority w:val="99"/>
    <w:rsid w:val="00503B96"/>
    <w:rPr>
      <w:rFonts w:cs="Times New Roman"/>
    </w:rPr>
  </w:style>
  <w:style w:type="character" w:customStyle="1" w:styleId="aff7">
    <w:name w:val="Подподпункт Знак"/>
    <w:link w:val="a"/>
    <w:locked/>
    <w:rsid w:val="00503B96"/>
    <w:rPr>
      <w:rFonts w:ascii="Times New Roman" w:eastAsia="Times New Roman" w:hAnsi="Times New Roman" w:cs="Times New Roman"/>
      <w:snapToGrid w:val="0"/>
      <w:sz w:val="28"/>
      <w:szCs w:val="20"/>
    </w:rPr>
  </w:style>
  <w:style w:type="paragraph" w:customStyle="1" w:styleId="afff0">
    <w:name w:val="служебная информация"/>
    <w:basedOn w:val="a0"/>
    <w:uiPriority w:val="99"/>
    <w:rsid w:val="00503B96"/>
    <w:pPr>
      <w:tabs>
        <w:tab w:val="left" w:pos="4335"/>
      </w:tabs>
      <w:spacing w:after="0" w:line="240" w:lineRule="auto"/>
      <w:ind w:left="1800" w:right="900" w:hanging="1800"/>
    </w:pPr>
    <w:rPr>
      <w:rFonts w:ascii="Arial" w:eastAsia="Times New Roman" w:hAnsi="Arial" w:cs="Arial"/>
      <w:sz w:val="16"/>
      <w:szCs w:val="16"/>
    </w:rPr>
  </w:style>
  <w:style w:type="paragraph" w:customStyle="1" w:styleId="afff1">
    <w:name w:val="Подпункт"/>
    <w:basedOn w:val="aff3"/>
    <w:rsid w:val="00503B96"/>
    <w:pPr>
      <w:tabs>
        <w:tab w:val="num" w:pos="2880"/>
      </w:tabs>
      <w:ind w:left="2880" w:hanging="360"/>
    </w:pPr>
    <w:rPr>
      <w:szCs w:val="28"/>
      <w:lang w:val="ru-RU" w:eastAsia="ru-RU"/>
    </w:rPr>
  </w:style>
  <w:style w:type="paragraph" w:customStyle="1" w:styleId="2c">
    <w:name w:val="Пункт2"/>
    <w:basedOn w:val="aff3"/>
    <w:link w:val="2d"/>
    <w:uiPriority w:val="99"/>
    <w:rsid w:val="00503B96"/>
    <w:pPr>
      <w:keepNext/>
      <w:numPr>
        <w:ilvl w:val="2"/>
      </w:numPr>
      <w:tabs>
        <w:tab w:val="num" w:pos="2160"/>
      </w:tabs>
      <w:suppressAutoHyphens/>
      <w:spacing w:before="240" w:after="120" w:line="240" w:lineRule="auto"/>
      <w:ind w:left="2160" w:hanging="180"/>
      <w:jc w:val="left"/>
      <w:outlineLvl w:val="2"/>
    </w:pPr>
    <w:rPr>
      <w:b/>
      <w:bCs/>
      <w:szCs w:val="28"/>
      <w:lang w:val="ru-RU" w:eastAsia="ru-RU"/>
    </w:rPr>
  </w:style>
  <w:style w:type="character" w:customStyle="1" w:styleId="2d">
    <w:name w:val="Пункт2 Знак"/>
    <w:link w:val="2c"/>
    <w:uiPriority w:val="99"/>
    <w:locked/>
    <w:rsid w:val="00503B96"/>
    <w:rPr>
      <w:rFonts w:ascii="Times New Roman" w:eastAsia="Times New Roman" w:hAnsi="Times New Roman" w:cs="Times New Roman"/>
      <w:b/>
      <w:bCs/>
      <w:sz w:val="28"/>
      <w:szCs w:val="28"/>
    </w:rPr>
  </w:style>
  <w:style w:type="character" w:styleId="afff2">
    <w:name w:val="Emphasis"/>
    <w:uiPriority w:val="20"/>
    <w:qFormat/>
    <w:rsid w:val="00503B96"/>
    <w:rPr>
      <w:rFonts w:cs="Times New Roman"/>
      <w:i/>
      <w:iCs/>
    </w:rPr>
  </w:style>
  <w:style w:type="character" w:customStyle="1" w:styleId="defaultlabelstyle1">
    <w:name w:val="defaultlabelstyle1"/>
    <w:rsid w:val="00503B96"/>
    <w:rPr>
      <w:rFonts w:ascii="Verdana" w:hAnsi="Verdana" w:hint="default"/>
      <w:b w:val="0"/>
      <w:bCs w:val="0"/>
      <w:color w:val="333333"/>
    </w:rPr>
  </w:style>
  <w:style w:type="character" w:customStyle="1" w:styleId="afff3">
    <w:name w:val="Основной текст_"/>
    <w:link w:val="100"/>
    <w:locked/>
    <w:rsid w:val="00503B96"/>
    <w:rPr>
      <w:sz w:val="23"/>
      <w:szCs w:val="23"/>
      <w:shd w:val="clear" w:color="auto" w:fill="FFFFFF"/>
    </w:rPr>
  </w:style>
  <w:style w:type="paragraph" w:customStyle="1" w:styleId="100">
    <w:name w:val="Основной текст10"/>
    <w:basedOn w:val="a0"/>
    <w:link w:val="afff3"/>
    <w:rsid w:val="00503B96"/>
    <w:pPr>
      <w:shd w:val="clear" w:color="auto" w:fill="FFFFFF"/>
      <w:spacing w:after="1440" w:line="86" w:lineRule="exact"/>
      <w:ind w:hanging="460"/>
      <w:jc w:val="both"/>
    </w:pPr>
    <w:rPr>
      <w:sz w:val="23"/>
      <w:szCs w:val="23"/>
      <w:shd w:val="clear" w:color="auto" w:fill="FFFFFF"/>
    </w:rPr>
  </w:style>
  <w:style w:type="character" w:customStyle="1" w:styleId="130">
    <w:name w:val="Основной текст (13)_"/>
    <w:link w:val="131"/>
    <w:locked/>
    <w:rsid w:val="00503B96"/>
    <w:rPr>
      <w:sz w:val="23"/>
      <w:szCs w:val="23"/>
      <w:shd w:val="clear" w:color="auto" w:fill="FFFFFF"/>
    </w:rPr>
  </w:style>
  <w:style w:type="paragraph" w:customStyle="1" w:styleId="131">
    <w:name w:val="Основной текст (13)"/>
    <w:basedOn w:val="a0"/>
    <w:link w:val="130"/>
    <w:rsid w:val="00503B96"/>
    <w:pPr>
      <w:shd w:val="clear" w:color="auto" w:fill="FFFFFF"/>
      <w:spacing w:after="600" w:line="240" w:lineRule="atLeast"/>
      <w:ind w:hanging="980"/>
      <w:jc w:val="both"/>
    </w:pPr>
    <w:rPr>
      <w:sz w:val="23"/>
      <w:szCs w:val="23"/>
      <w:shd w:val="clear" w:color="auto" w:fill="FFFFFF"/>
    </w:rPr>
  </w:style>
  <w:style w:type="paragraph" w:customStyle="1" w:styleId="10cxspmiddle">
    <w:name w:val="10cxspmiddle"/>
    <w:basedOn w:val="a0"/>
    <w:rsid w:val="00503B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0cxsplast">
    <w:name w:val="10cxsplast"/>
    <w:basedOn w:val="a0"/>
    <w:rsid w:val="00503B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umbers">
    <w:name w:val="numbers"/>
    <w:rsid w:val="00503B96"/>
  </w:style>
  <w:style w:type="paragraph" w:styleId="afff4">
    <w:name w:val="TOC Heading"/>
    <w:basedOn w:val="10"/>
    <w:next w:val="a0"/>
    <w:uiPriority w:val="39"/>
    <w:unhideWhenUsed/>
    <w:qFormat/>
    <w:rsid w:val="00503B96"/>
    <w:pPr>
      <w:spacing w:before="240" w:line="259" w:lineRule="auto"/>
      <w:outlineLvl w:val="9"/>
    </w:pPr>
    <w:rPr>
      <w:rFonts w:ascii="Calibri Light" w:eastAsia="Times New Roman" w:hAnsi="Calibri Light" w:cs="Times New Roman"/>
      <w:b w:val="0"/>
      <w:bCs w:val="0"/>
      <w:color w:val="2E74B5"/>
      <w:sz w:val="32"/>
      <w:szCs w:val="32"/>
    </w:rPr>
  </w:style>
  <w:style w:type="paragraph" w:styleId="19">
    <w:name w:val="toc 1"/>
    <w:basedOn w:val="a0"/>
    <w:next w:val="a0"/>
    <w:autoRedefine/>
    <w:uiPriority w:val="39"/>
    <w:unhideWhenUsed/>
    <w:rsid w:val="00503B96"/>
    <w:pPr>
      <w:tabs>
        <w:tab w:val="right" w:leader="dot" w:pos="10336"/>
      </w:tabs>
      <w:spacing w:after="0" w:line="240" w:lineRule="auto"/>
      <w:ind w:left="-85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a">
    <w:name w:val="Таблица 1"/>
    <w:basedOn w:val="a0"/>
    <w:link w:val="1b"/>
    <w:qFormat/>
    <w:rsid w:val="00503B96"/>
    <w:pPr>
      <w:widowControl w:val="0"/>
      <w:spacing w:after="0" w:line="240" w:lineRule="auto"/>
      <w:ind w:right="-108"/>
    </w:pPr>
    <w:rPr>
      <w:rFonts w:ascii="Times New Roman" w:eastAsia="Times New Roman" w:hAnsi="Times New Roman" w:cs="Times New Roman"/>
      <w:sz w:val="24"/>
      <w:szCs w:val="28"/>
    </w:rPr>
  </w:style>
  <w:style w:type="character" w:customStyle="1" w:styleId="1b">
    <w:name w:val="Таблица 1 Знак"/>
    <w:link w:val="1a"/>
    <w:locked/>
    <w:rsid w:val="00503B96"/>
    <w:rPr>
      <w:rFonts w:ascii="Times New Roman" w:eastAsia="Times New Roman" w:hAnsi="Times New Roman" w:cs="Times New Roman"/>
      <w:sz w:val="24"/>
      <w:szCs w:val="28"/>
    </w:rPr>
  </w:style>
  <w:style w:type="paragraph" w:customStyle="1" w:styleId="afff5">
    <w:name w:val="П.З."/>
    <w:basedOn w:val="a0"/>
    <w:link w:val="afff6"/>
    <w:rsid w:val="00503B96"/>
    <w:pPr>
      <w:spacing w:after="0" w:line="360" w:lineRule="auto"/>
      <w:ind w:firstLine="851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ff6">
    <w:name w:val="П.З. Знак"/>
    <w:link w:val="afff5"/>
    <w:locked/>
    <w:rsid w:val="00503B96"/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8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3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1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0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seti.ru/investment/science/attestation/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BaturinNV@tv.rosseti-sib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SimonovVI@tv.rosseti-sib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uvaenergo.ru/buy/corruption.php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EFD8A1-38D5-4254-B1A6-2107D33408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14</Pages>
  <Words>5380</Words>
  <Characters>30667</Characters>
  <Application>Microsoft Office Word</Application>
  <DocSecurity>0</DocSecurity>
  <Lines>255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SyrchinaAV</dc:creator>
  <cp:lastModifiedBy>Власов Владимир Витальевич</cp:lastModifiedBy>
  <cp:revision>4</cp:revision>
  <dcterms:created xsi:type="dcterms:W3CDTF">2021-09-20T02:33:00Z</dcterms:created>
  <dcterms:modified xsi:type="dcterms:W3CDTF">2021-09-23T02:24:00Z</dcterms:modified>
</cp:coreProperties>
</file>